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C8" w:rsidRDefault="009B08C8" w:rsidP="001443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373">
        <w:rPr>
          <w:rFonts w:ascii="Times New Roman" w:hAnsi="Times New Roman" w:cs="Times New Roman"/>
          <w:b/>
          <w:bCs/>
          <w:sz w:val="28"/>
          <w:szCs w:val="28"/>
        </w:rPr>
        <w:t xml:space="preserve">Задания городского краеведческого квеста </w:t>
      </w:r>
    </w:p>
    <w:p w:rsidR="009B08C8" w:rsidRPr="002F31EF" w:rsidRDefault="009B08C8" w:rsidP="001443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«100 памятных мест города</w:t>
      </w:r>
      <w:r w:rsidRPr="002F31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08C8" w:rsidRPr="0032234D" w:rsidRDefault="009B08C8" w:rsidP="001443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8C8" w:rsidRPr="00144373" w:rsidRDefault="009B08C8" w:rsidP="001443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Дорогие ребята!</w:t>
      </w:r>
    </w:p>
    <w:p w:rsidR="009B08C8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Наш город Каменск-Уральский имеет множество достопримечательностей. Это памятники, архитектурные объекты, культовые сооружения, природные объекты, улицы и проспекты. Украшают наш город также парки, аллеи, скверы, бульвары. Приглашаем вас в путешествие по зелёным зонам города в вашем микрорайоне. </w:t>
      </w:r>
    </w:p>
    <w:p w:rsidR="009B08C8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Можно посетить парк культуры и отдыха СТЗ, городской парк «Космос», аллеи Славы, бульвары Парижской Коммуны и Комсомольский, скверы Молодежный и Тимирязева и другие интересные места по вашему выбору.</w:t>
      </w:r>
    </w:p>
    <w:p w:rsidR="009B08C8" w:rsidRPr="0032234D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pacing w:val="-5"/>
          <w:sz w:val="28"/>
          <w:szCs w:val="28"/>
        </w:rPr>
        <w:t xml:space="preserve">В краеведческом квесте могут принять участие команды учащихся </w:t>
      </w:r>
      <w:r w:rsidRPr="0032234D">
        <w:rPr>
          <w:rFonts w:ascii="Times New Roman" w:hAnsi="Times New Roman" w:cs="Times New Roman"/>
          <w:sz w:val="28"/>
          <w:szCs w:val="28"/>
        </w:rPr>
        <w:t>3 - 4 и 5 - 8 классов</w:t>
      </w:r>
      <w:r w:rsidRPr="0032234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32234D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Минимальный состав команды 5 человек, максимальный – один класс или детское объединение </w:t>
      </w:r>
      <w:r w:rsidRPr="0032234D">
        <w:rPr>
          <w:rFonts w:ascii="Times New Roman" w:hAnsi="Times New Roman" w:cs="Times New Roman"/>
          <w:sz w:val="28"/>
          <w:szCs w:val="28"/>
        </w:rPr>
        <w:t xml:space="preserve">в сопровождении педагогов и/или родителей. </w:t>
      </w:r>
    </w:p>
    <w:p w:rsidR="009B08C8" w:rsidRPr="0032234D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Команды самостоятельно путешествуют по городу и выполняют краеведческие задания в удобное для них время. </w:t>
      </w:r>
      <w:r>
        <w:rPr>
          <w:rFonts w:ascii="Times New Roman" w:hAnsi="Times New Roman" w:cs="Times New Roman"/>
          <w:sz w:val="28"/>
          <w:szCs w:val="28"/>
        </w:rPr>
        <w:t>На первом этапе квеста предлагаем вам выполнить 10</w:t>
      </w:r>
      <w:r w:rsidRPr="0032234D">
        <w:rPr>
          <w:rFonts w:ascii="Times New Roman" w:hAnsi="Times New Roman" w:cs="Times New Roman"/>
          <w:sz w:val="28"/>
          <w:szCs w:val="28"/>
        </w:rPr>
        <w:t xml:space="preserve"> творческих заданий. Разрешается пользоваться любыми справочными материалами, книгами по истории города, информацией сети Интернет, советоваться с краеведами, педагогами и родителями, но изложение фактов, суждений должно быть вашим, а не заимствованным из чужих текстов.</w:t>
      </w:r>
    </w:p>
    <w:p w:rsidR="009B08C8" w:rsidRPr="0032234D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Все выполненные задания оформляются в свободной форме в </w:t>
      </w:r>
      <w:r w:rsidRPr="0032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Блокноте краеведа, </w:t>
      </w:r>
      <w:r w:rsidRPr="0032234D">
        <w:rPr>
          <w:rFonts w:ascii="Times New Roman" w:hAnsi="Times New Roman" w:cs="Times New Roman"/>
          <w:sz w:val="28"/>
          <w:szCs w:val="28"/>
        </w:rPr>
        <w:t xml:space="preserve">который необходимо сдать на втором этапе краеведческого квеста. </w:t>
      </w:r>
      <w:r>
        <w:rPr>
          <w:rFonts w:ascii="Times New Roman" w:hAnsi="Times New Roman" w:cs="Times New Roman"/>
          <w:sz w:val="28"/>
          <w:szCs w:val="28"/>
        </w:rPr>
        <w:t>Материалы возвращаются участникам после подведения итогов.</w:t>
      </w:r>
    </w:p>
    <w:p w:rsidR="009B08C8" w:rsidRPr="000A4F8D" w:rsidRDefault="009B08C8" w:rsidP="000A4F8D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Pr="0032234D">
        <w:rPr>
          <w:rFonts w:ascii="Times New Roman" w:hAnsi="Times New Roman" w:cs="Times New Roman"/>
          <w:sz w:val="28"/>
          <w:szCs w:val="28"/>
        </w:rPr>
        <w:t>этап краеведческого квеста</w:t>
      </w: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34D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 апреля 2023</w:t>
      </w:r>
      <w:r w:rsidRPr="0032234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2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14.00 до 16.00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F39D3">
        <w:rPr>
          <w:rFonts w:ascii="Times New Roman" w:hAnsi="Times New Roman" w:cs="Times New Roman"/>
          <w:sz w:val="28"/>
          <w:szCs w:val="28"/>
        </w:rPr>
        <w:t>обновлённой общественной территории зелёной зоны улицы Набережная</w:t>
      </w:r>
      <w:r w:rsidRPr="00CF3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F8D">
        <w:rPr>
          <w:rFonts w:ascii="Times New Roman" w:hAnsi="Times New Roman" w:cs="Times New Roman"/>
          <w:sz w:val="28"/>
          <w:szCs w:val="28"/>
        </w:rPr>
        <w:t>Во втором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F8D">
        <w:rPr>
          <w:rFonts w:ascii="Times New Roman" w:hAnsi="Times New Roman" w:cs="Times New Roman"/>
          <w:sz w:val="28"/>
          <w:szCs w:val="28"/>
        </w:rPr>
        <w:t>этапе Квеста участвуют представители команд по 5 человек.</w:t>
      </w:r>
    </w:p>
    <w:p w:rsidR="009B08C8" w:rsidRDefault="009B08C8" w:rsidP="000D46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08C8" w:rsidRPr="0032234D" w:rsidRDefault="009B08C8" w:rsidP="001443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34D">
        <w:rPr>
          <w:rFonts w:ascii="Times New Roman" w:hAnsi="Times New Roman" w:cs="Times New Roman"/>
          <w:b/>
          <w:bCs/>
          <w:sz w:val="28"/>
          <w:szCs w:val="28"/>
        </w:rPr>
        <w:t>Общие требования и критерии оценки конкурсных работ</w:t>
      </w:r>
    </w:p>
    <w:p w:rsidR="009B08C8" w:rsidRPr="0032234D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- полнота и глубина знаний в исследуемой области (1-10 баллов);</w:t>
      </w:r>
    </w:p>
    <w:p w:rsidR="009B08C8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 xml:space="preserve">- личностный подход к выполнению заданий творческого характера </w:t>
      </w:r>
    </w:p>
    <w:p w:rsidR="009B08C8" w:rsidRPr="0032234D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(1-5 баллов);</w:t>
      </w:r>
    </w:p>
    <w:p w:rsidR="009B08C8" w:rsidRPr="0032234D" w:rsidRDefault="009B08C8" w:rsidP="00144373">
      <w:pPr>
        <w:shd w:val="clear" w:color="auto" w:fill="FFFFFF"/>
        <w:spacing w:before="5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- творческий подход и оригинальность работы (1-5 баллов).</w:t>
      </w:r>
    </w:p>
    <w:p w:rsidR="009B08C8" w:rsidRDefault="009B08C8" w:rsidP="001443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8C8" w:rsidRDefault="009B08C8" w:rsidP="000D461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 увлекательного  путешествия!</w:t>
      </w:r>
    </w:p>
    <w:p w:rsidR="009B08C8" w:rsidRDefault="009B08C8" w:rsidP="000D461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8C8" w:rsidRPr="00234320" w:rsidRDefault="009B08C8" w:rsidP="000D461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4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Задания 1 этапа городского краеведческого квеста</w:t>
      </w:r>
    </w:p>
    <w:p w:rsidR="009B08C8" w:rsidRPr="00586B5B" w:rsidRDefault="009B08C8" w:rsidP="00586B5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«100 памятных мест города</w:t>
      </w:r>
      <w:r w:rsidRPr="00234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9B08C8" w:rsidRDefault="009B08C8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Разгадайте кроссворд. Ответы можно найти в книге АНО «Виртуальный Каменск» </w:t>
      </w:r>
      <w:r w:rsidRPr="00CF39D3">
        <w:rPr>
          <w:rFonts w:ascii="Times New Roman" w:hAnsi="Times New Roman" w:cs="Times New Roman"/>
          <w:b/>
          <w:bCs/>
          <w:sz w:val="28"/>
          <w:szCs w:val="28"/>
        </w:rPr>
        <w:t>«100 памятных мест Камнска-Уральского</w:t>
      </w:r>
      <w:r>
        <w:rPr>
          <w:rFonts w:ascii="Times New Roman" w:hAnsi="Times New Roman" w:cs="Times New Roman"/>
          <w:sz w:val="28"/>
          <w:szCs w:val="28"/>
        </w:rPr>
        <w:t xml:space="preserve"> – Каменск-Уральский: Дизайн вовремя. 2021»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B08C8">
        <w:trPr>
          <w:trHeight w:val="344"/>
        </w:trPr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8" w:type="dxa"/>
            <w:vAlign w:val="center"/>
          </w:tcPr>
          <w:p w:rsidR="009B08C8" w:rsidRDefault="009B08C8" w:rsidP="002E51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9B08C8" w:rsidRDefault="009B08C8" w:rsidP="002E51E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9B08C8" w:rsidRDefault="009B08C8" w:rsidP="002E51E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Художник-скульптор «Каменной реки» на бульваре Парижской Коммуны.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Фестиваль, проводимый в парке «Космос».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 «….роща».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Природный парк в центре города. 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установлен памятник в парке культуры и отдыха СТЗ?</w:t>
      </w:r>
    </w:p>
    <w:p w:rsidR="009B08C8" w:rsidRPr="00C65A5C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65A5C">
        <w:rPr>
          <w:rFonts w:ascii="Times New Roman" w:hAnsi="Times New Roman" w:cs="Times New Roman"/>
          <w:sz w:val="28"/>
          <w:szCs w:val="28"/>
        </w:rPr>
        <w:t xml:space="preserve">емельный участок с естественной или специально посаженной </w:t>
      </w:r>
      <w:r w:rsidRPr="00C3241B">
        <w:rPr>
          <w:rFonts w:ascii="Times New Roman" w:hAnsi="Times New Roman" w:cs="Times New Roman"/>
          <w:sz w:val="28"/>
          <w:szCs w:val="28"/>
        </w:rPr>
        <w:t>растительностью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41B">
        <w:rPr>
          <w:rFonts w:ascii="Times New Roman" w:hAnsi="Times New Roman" w:cs="Times New Roman"/>
          <w:sz w:val="28"/>
          <w:szCs w:val="28"/>
        </w:rPr>
        <w:t xml:space="preserve">обустроенными </w:t>
      </w:r>
      <w:hyperlink r:id="rId5" w:tooltip="Дорога" w:history="1">
        <w:r w:rsidRPr="00C3241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дорогами</w:t>
        </w:r>
      </w:hyperlink>
      <w:r w:rsidRPr="00C3241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Аллея" w:history="1">
        <w:r w:rsidRPr="00C3241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аллеями</w:t>
        </w:r>
      </w:hyperlink>
      <w:r w:rsidRPr="00C324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Водоём" w:history="1">
        <w:r w:rsidRPr="00C3241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водоёмами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vertAlign w:val="superscript"/>
        </w:rPr>
        <w:t>.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России, которому установлен памятник на Аллее Славы.</w:t>
      </w:r>
    </w:p>
    <w:p w:rsidR="009B08C8" w:rsidRDefault="009B08C8" w:rsidP="00093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именем которой назван бульвар в микрорайоне Южный.</w:t>
      </w:r>
    </w:p>
    <w:p w:rsidR="009B08C8" w:rsidRDefault="009B08C8" w:rsidP="00725F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Именем, какого писателя раньше назывался бульвар Парижской Коммуны.</w:t>
      </w:r>
    </w:p>
    <w:p w:rsidR="009B08C8" w:rsidRDefault="009B08C8" w:rsidP="00725F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в Красногорском районе.</w:t>
      </w:r>
    </w:p>
    <w:p w:rsidR="009B08C8" w:rsidRDefault="009B08C8" w:rsidP="00725F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Основатель геологического музея, расположенного на бульваре Парижской Коммуны.</w:t>
      </w:r>
    </w:p>
    <w:p w:rsidR="009B08C8" w:rsidRDefault="009B08C8" w:rsidP="00725F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города расположена аллея …</w:t>
      </w:r>
    </w:p>
    <w:p w:rsidR="009B08C8" w:rsidRDefault="009B08C8" w:rsidP="00725F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Улица, на которой находится парк, созданный рабочими УАЗа.</w:t>
      </w:r>
    </w:p>
    <w:p w:rsidR="009B08C8" w:rsidRDefault="009B08C8" w:rsidP="00725F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на проспекте Победы.</w:t>
      </w:r>
    </w:p>
    <w:p w:rsidR="009B08C8" w:rsidRDefault="009B08C8" w:rsidP="00725F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именем которого назван сквер.</w:t>
      </w:r>
    </w:p>
    <w:p w:rsidR="009B08C8" w:rsidRDefault="009B08C8" w:rsidP="002E51E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9B08C8" w:rsidRDefault="009B08C8" w:rsidP="0076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объект для путешествия. Дайте характеристику этому объекту: место расположения, история названия, фамилии архитекторов, художников, проектировщиков, оформление, насаждения …</w:t>
      </w:r>
    </w:p>
    <w:p w:rsidR="009B08C8" w:rsidRDefault="009B08C8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карту-схему парка, сквера, бульвара по которой вы совершили путешествие. Отметьте на ней значимые объекты (здания, памятники, скульптуры, малые архитектурные формы…). Напишите пояснения.</w:t>
      </w:r>
    </w:p>
    <w:p w:rsidR="009B08C8" w:rsidRDefault="009B08C8" w:rsidP="0039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зеленых зонах практически нет наглядной информации об объекте, с которой мог бы познакомиться любой посетитель. Подготовьте  материал для информационных стендов. </w:t>
      </w:r>
    </w:p>
    <w:p w:rsidR="009B08C8" w:rsidRDefault="009B08C8" w:rsidP="00C3241B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те таблицу «Информационные стенды</w:t>
      </w:r>
      <w:r w:rsidRPr="0032234D">
        <w:rPr>
          <w:rFonts w:ascii="Times New Roman" w:hAnsi="Times New Roman" w:cs="Times New Roman"/>
          <w:sz w:val="28"/>
          <w:szCs w:val="28"/>
        </w:rPr>
        <w:t>»</w:t>
      </w:r>
    </w:p>
    <w:p w:rsidR="009B08C8" w:rsidRPr="0032234D" w:rsidRDefault="009B08C8" w:rsidP="00C3241B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______________________________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2835"/>
        <w:gridCol w:w="2258"/>
        <w:gridCol w:w="3412"/>
      </w:tblGrid>
      <w:tr w:rsidR="009B08C8" w:rsidRPr="00B70163">
        <w:tc>
          <w:tcPr>
            <w:tcW w:w="94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225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3412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(информативно, коротко, интересно)</w:t>
            </w:r>
          </w:p>
        </w:tc>
      </w:tr>
      <w:tr w:rsidR="009B08C8" w:rsidRPr="00B70163">
        <w:tc>
          <w:tcPr>
            <w:tcW w:w="94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C8" w:rsidRPr="00B70163">
        <w:tc>
          <w:tcPr>
            <w:tcW w:w="94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C8" w:rsidRPr="00B70163">
        <w:tc>
          <w:tcPr>
            <w:tcW w:w="94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C8" w:rsidRPr="00B70163">
        <w:tc>
          <w:tcPr>
            <w:tcW w:w="94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C8" w:rsidRPr="00B70163">
        <w:tc>
          <w:tcPr>
            <w:tcW w:w="94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9B08C8" w:rsidRPr="00B70163" w:rsidRDefault="009B08C8" w:rsidP="0021164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8C8" w:rsidRDefault="009B08C8" w:rsidP="001545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08C8" w:rsidRDefault="009B08C8" w:rsidP="001545C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 учащиеся _____________(руководитель___________)</w:t>
      </w:r>
    </w:p>
    <w:p w:rsidR="009B08C8" w:rsidRDefault="009B08C8" w:rsidP="001545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08C8" w:rsidRDefault="009B08C8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на местности или в образовательном учреждении для учащихся своей школы экскурсию, акцию, игру, выставку фотографий и т.д. В Блокноте краеведа представьте фотоотчёт и отзыв участников.</w:t>
      </w:r>
    </w:p>
    <w:p w:rsidR="009B08C8" w:rsidRDefault="009B08C8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3 рисунка по теме «Уголок родного города».</w:t>
      </w:r>
    </w:p>
    <w:p w:rsidR="009B08C8" w:rsidRDefault="009B08C8" w:rsidP="00234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AC">
        <w:rPr>
          <w:rFonts w:ascii="Times New Roman" w:hAnsi="Times New Roman" w:cs="Times New Roman"/>
          <w:sz w:val="28"/>
          <w:szCs w:val="28"/>
        </w:rPr>
        <w:t xml:space="preserve">Бульвары, </w:t>
      </w:r>
      <w:hyperlink r:id="rId8" w:history="1">
        <w:r w:rsidRPr="00324D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скверы, площади, парки,</w:t>
        </w:r>
      </w:hyperlink>
      <w:r w:rsidRPr="00324DAC">
        <w:rPr>
          <w:rFonts w:ascii="Times New Roman" w:hAnsi="Times New Roman" w:cs="Times New Roman"/>
          <w:sz w:val="28"/>
          <w:szCs w:val="28"/>
        </w:rPr>
        <w:t xml:space="preserve"> аллеи и сады - это осно</w:t>
      </w:r>
      <w:r>
        <w:rPr>
          <w:rFonts w:ascii="Times New Roman" w:hAnsi="Times New Roman" w:cs="Times New Roman"/>
          <w:sz w:val="28"/>
          <w:szCs w:val="28"/>
        </w:rPr>
        <w:t>вные объекты озеленения города</w:t>
      </w:r>
      <w:r w:rsidRPr="00324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Опишите, какие насаждения здесь находятся и какова их польза для данного микрорайона. </w:t>
      </w:r>
    </w:p>
    <w:p w:rsidR="009B08C8" w:rsidRDefault="009B08C8" w:rsidP="00093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работайте эскиз будущего благоустройства территории </w:t>
      </w:r>
      <w:r w:rsidRPr="0032234D">
        <w:rPr>
          <w:rFonts w:ascii="Times New Roman" w:hAnsi="Times New Roman" w:cs="Times New Roman"/>
          <w:sz w:val="28"/>
          <w:szCs w:val="28"/>
        </w:rPr>
        <w:t>(рисунок и описание).</w:t>
      </w:r>
    </w:p>
    <w:p w:rsidR="009B08C8" w:rsidRDefault="009B08C8" w:rsidP="00093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234D">
        <w:rPr>
          <w:rFonts w:ascii="Times New Roman" w:hAnsi="Times New Roman" w:cs="Times New Roman"/>
          <w:sz w:val="28"/>
          <w:szCs w:val="28"/>
        </w:rPr>
        <w:t>Напишите мини сочинение «</w:t>
      </w:r>
      <w:r>
        <w:rPr>
          <w:rFonts w:ascii="Times New Roman" w:hAnsi="Times New Roman" w:cs="Times New Roman"/>
          <w:sz w:val="28"/>
          <w:szCs w:val="28"/>
        </w:rPr>
        <w:t>100+1 памятное место города</w:t>
      </w:r>
      <w:r w:rsidRPr="003223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Предложите одно памятное место города, не вошедшее в опубликованную книгу </w:t>
      </w:r>
      <w:r w:rsidRPr="00CF39D3">
        <w:rPr>
          <w:rFonts w:ascii="Times New Roman" w:hAnsi="Times New Roman" w:cs="Times New Roman"/>
          <w:b/>
          <w:bCs/>
          <w:sz w:val="28"/>
          <w:szCs w:val="28"/>
        </w:rPr>
        <w:t>«100 памятных мест Камнска-Уральского</w:t>
      </w:r>
      <w:r>
        <w:rPr>
          <w:rFonts w:ascii="Times New Roman" w:hAnsi="Times New Roman" w:cs="Times New Roman"/>
          <w:sz w:val="28"/>
          <w:szCs w:val="28"/>
        </w:rPr>
        <w:t xml:space="preserve"> – Каменск-Уральский: Дизайн вовремя. 2021» (не более 1 страницы)</w:t>
      </w:r>
      <w:r w:rsidRPr="0032234D">
        <w:rPr>
          <w:rFonts w:ascii="Times New Roman" w:hAnsi="Times New Roman" w:cs="Times New Roman"/>
          <w:sz w:val="28"/>
          <w:szCs w:val="28"/>
        </w:rPr>
        <w:t>.</w:t>
      </w:r>
    </w:p>
    <w:p w:rsidR="009B08C8" w:rsidRDefault="009B08C8" w:rsidP="00CD2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022">
        <w:rPr>
          <w:rFonts w:ascii="Times New Roman" w:hAnsi="Times New Roman" w:cs="Times New Roman"/>
          <w:sz w:val="28"/>
          <w:szCs w:val="28"/>
        </w:rPr>
        <w:t xml:space="preserve"> Напишите отзыв о путешествии.</w:t>
      </w:r>
    </w:p>
    <w:p w:rsidR="009B08C8" w:rsidRPr="00CD2022" w:rsidRDefault="009B08C8" w:rsidP="00CD202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9B08C8" w:rsidRDefault="009B08C8" w:rsidP="00CD2022">
      <w:pPr>
        <w:shd w:val="clear" w:color="auto" w:fill="FFFFFF"/>
        <w:spacing w:before="5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15 апреля 2023 года</w:t>
      </w:r>
      <w:r w:rsidRPr="00C3241B">
        <w:rPr>
          <w:sz w:val="24"/>
          <w:szCs w:val="24"/>
        </w:rPr>
        <w:t xml:space="preserve"> </w:t>
      </w:r>
      <w:r w:rsidRPr="00C3241B">
        <w:rPr>
          <w:rFonts w:ascii="Times New Roman" w:hAnsi="Times New Roman" w:cs="Times New Roman"/>
          <w:sz w:val="28"/>
          <w:szCs w:val="28"/>
        </w:rPr>
        <w:t xml:space="preserve">на е-mail: </w:t>
      </w:r>
      <w:hyperlink r:id="rId9" w:history="1">
        <w:r w:rsidRPr="00C3241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tur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3241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высылается:</w:t>
      </w:r>
    </w:p>
    <w:p w:rsidR="009B08C8" w:rsidRDefault="009B08C8" w:rsidP="00CD2022">
      <w:pPr>
        <w:shd w:val="clear" w:color="auto" w:fill="FFFFFF"/>
        <w:spacing w:before="5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D2022">
        <w:rPr>
          <w:rFonts w:ascii="Times New Roman" w:hAnsi="Times New Roman" w:cs="Times New Roman"/>
          <w:b/>
          <w:bCs/>
          <w:sz w:val="28"/>
          <w:szCs w:val="28"/>
        </w:rPr>
        <w:t>Таблица «Информационные стенды»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4 </w:t>
      </w:r>
    </w:p>
    <w:p w:rsidR="009B08C8" w:rsidRPr="000A4F8D" w:rsidRDefault="009B08C8" w:rsidP="00CD2022">
      <w:pPr>
        <w:shd w:val="clear" w:color="auto" w:fill="FFFFFF"/>
        <w:spacing w:before="5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будет передан в Центр</w:t>
      </w:r>
      <w:r w:rsidRPr="000A4F8D">
        <w:rPr>
          <w:rFonts w:ascii="Times New Roman" w:hAnsi="Times New Roman" w:cs="Times New Roman"/>
          <w:sz w:val="28"/>
          <w:szCs w:val="28"/>
        </w:rPr>
        <w:t xml:space="preserve"> развития туризма)</w:t>
      </w:r>
    </w:p>
    <w:p w:rsidR="009B08C8" w:rsidRDefault="009B08C8" w:rsidP="00CD2022">
      <w:pPr>
        <w:shd w:val="clear" w:color="auto" w:fill="FFFFFF"/>
        <w:spacing w:before="5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Заявка на участие во втором этапе краеведческого квеста</w:t>
      </w:r>
    </w:p>
    <w:p w:rsidR="009B08C8" w:rsidRPr="00CD2022" w:rsidRDefault="009B08C8" w:rsidP="00CD20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022">
        <w:rPr>
          <w:rFonts w:ascii="Times New Roman" w:hAnsi="Times New Roman" w:cs="Times New Roman"/>
          <w:b/>
          <w:bCs/>
          <w:sz w:val="24"/>
          <w:szCs w:val="24"/>
        </w:rPr>
        <w:t>Заявка ОУ №____</w:t>
      </w:r>
    </w:p>
    <w:p w:rsidR="009B08C8" w:rsidRPr="00CD2022" w:rsidRDefault="009B08C8" w:rsidP="00CD20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022">
        <w:rPr>
          <w:rFonts w:ascii="Times New Roman" w:hAnsi="Times New Roman" w:cs="Times New Roman"/>
          <w:b/>
          <w:bCs/>
          <w:sz w:val="24"/>
          <w:szCs w:val="24"/>
        </w:rPr>
        <w:t>на участие в городском краеведческом квесте «100 памятных мест города»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93"/>
        <w:gridCol w:w="900"/>
        <w:gridCol w:w="1980"/>
        <w:gridCol w:w="1800"/>
        <w:gridCol w:w="2520"/>
      </w:tblGrid>
      <w:tr w:rsidR="009B08C8" w:rsidRPr="00CD2022">
        <w:trPr>
          <w:trHeight w:val="612"/>
        </w:trPr>
        <w:tc>
          <w:tcPr>
            <w:tcW w:w="675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1593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Команда ОУ</w:t>
            </w:r>
          </w:p>
        </w:tc>
        <w:tc>
          <w:tcPr>
            <w:tcW w:w="900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9B08C8" w:rsidRPr="00CD2022" w:rsidRDefault="009B08C8" w:rsidP="000A4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1 этапе квеста</w:t>
            </w:r>
          </w:p>
        </w:tc>
        <w:tc>
          <w:tcPr>
            <w:tcW w:w="1800" w:type="dxa"/>
          </w:tcPr>
          <w:p w:rsidR="009B08C8" w:rsidRPr="00CD2022" w:rsidRDefault="009B08C8" w:rsidP="00CD2022">
            <w:pPr>
              <w:tabs>
                <w:tab w:val="left" w:pos="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520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22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</w:tr>
      <w:tr w:rsidR="009B08C8" w:rsidRPr="00CD2022">
        <w:trPr>
          <w:trHeight w:val="303"/>
        </w:trPr>
        <w:tc>
          <w:tcPr>
            <w:tcW w:w="675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B08C8" w:rsidRPr="00CD2022" w:rsidRDefault="009B08C8" w:rsidP="00CD2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8C8" w:rsidRPr="006958DB" w:rsidRDefault="009B08C8" w:rsidP="00CD2022">
      <w:pPr>
        <w:rPr>
          <w:rFonts w:ascii="Times New Roman" w:hAnsi="Times New Roman" w:cs="Times New Roman"/>
          <w:sz w:val="32"/>
          <w:szCs w:val="32"/>
        </w:rPr>
      </w:pPr>
    </w:p>
    <w:sectPr w:rsidR="009B08C8" w:rsidRPr="006958DB" w:rsidSect="00CD2022">
      <w:pgSz w:w="11906" w:h="16838"/>
      <w:pgMar w:top="1134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5A7"/>
    <w:multiLevelType w:val="hybridMultilevel"/>
    <w:tmpl w:val="5406F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93017"/>
    <w:multiLevelType w:val="hybridMultilevel"/>
    <w:tmpl w:val="455C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4B"/>
    <w:rsid w:val="00053B70"/>
    <w:rsid w:val="000549CD"/>
    <w:rsid w:val="0009390B"/>
    <w:rsid w:val="000A4F8D"/>
    <w:rsid w:val="000D011A"/>
    <w:rsid w:val="000D4618"/>
    <w:rsid w:val="00144373"/>
    <w:rsid w:val="001545CA"/>
    <w:rsid w:val="001812FD"/>
    <w:rsid w:val="001C699C"/>
    <w:rsid w:val="00211640"/>
    <w:rsid w:val="00230954"/>
    <w:rsid w:val="00234320"/>
    <w:rsid w:val="002E51E6"/>
    <w:rsid w:val="002F31EF"/>
    <w:rsid w:val="0032234D"/>
    <w:rsid w:val="00324DAC"/>
    <w:rsid w:val="003337D8"/>
    <w:rsid w:val="00352797"/>
    <w:rsid w:val="00395A29"/>
    <w:rsid w:val="003B1515"/>
    <w:rsid w:val="003B3AC6"/>
    <w:rsid w:val="0043560A"/>
    <w:rsid w:val="004C15D2"/>
    <w:rsid w:val="00504810"/>
    <w:rsid w:val="00517C49"/>
    <w:rsid w:val="0054127E"/>
    <w:rsid w:val="00567575"/>
    <w:rsid w:val="00582FAD"/>
    <w:rsid w:val="0058621C"/>
    <w:rsid w:val="00586B5B"/>
    <w:rsid w:val="005C5162"/>
    <w:rsid w:val="005E4E86"/>
    <w:rsid w:val="005E6484"/>
    <w:rsid w:val="006958DB"/>
    <w:rsid w:val="00725F55"/>
    <w:rsid w:val="00766488"/>
    <w:rsid w:val="007B7E8F"/>
    <w:rsid w:val="00802AE7"/>
    <w:rsid w:val="00815AA7"/>
    <w:rsid w:val="0083711B"/>
    <w:rsid w:val="0083788C"/>
    <w:rsid w:val="00884687"/>
    <w:rsid w:val="00903248"/>
    <w:rsid w:val="00903CFF"/>
    <w:rsid w:val="009152C8"/>
    <w:rsid w:val="009A1939"/>
    <w:rsid w:val="009B08C8"/>
    <w:rsid w:val="00A02EE1"/>
    <w:rsid w:val="00A13983"/>
    <w:rsid w:val="00AD73EB"/>
    <w:rsid w:val="00B654CB"/>
    <w:rsid w:val="00B70163"/>
    <w:rsid w:val="00B83DAE"/>
    <w:rsid w:val="00C25414"/>
    <w:rsid w:val="00C3241B"/>
    <w:rsid w:val="00C65A5C"/>
    <w:rsid w:val="00C72D4B"/>
    <w:rsid w:val="00C75BF6"/>
    <w:rsid w:val="00CD2022"/>
    <w:rsid w:val="00CF39D3"/>
    <w:rsid w:val="00D05A82"/>
    <w:rsid w:val="00D47F73"/>
    <w:rsid w:val="00DB61E8"/>
    <w:rsid w:val="00DB62A9"/>
    <w:rsid w:val="00DE09CF"/>
    <w:rsid w:val="00DF6023"/>
    <w:rsid w:val="00E13E65"/>
    <w:rsid w:val="00E90565"/>
    <w:rsid w:val="00E97C62"/>
    <w:rsid w:val="00ED5CC1"/>
    <w:rsid w:val="00F05357"/>
    <w:rsid w:val="00F2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D4B"/>
    <w:pPr>
      <w:ind w:left="720"/>
    </w:pPr>
  </w:style>
  <w:style w:type="table" w:styleId="TableGrid">
    <w:name w:val="Table Grid"/>
    <w:basedOn w:val="TableNormal"/>
    <w:uiPriority w:val="99"/>
    <w:rsid w:val="00517C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4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78554/ilinskiy-skver-v-mosk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4%D0%BE%D1%91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B%D0%B5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4%D0%BE%D1%80%D0%BE%D0%B3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-u.c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4</Pages>
  <Words>939</Words>
  <Characters>5358</Characters>
  <Application>Microsoft Office Outlook</Application>
  <DocSecurity>0</DocSecurity>
  <Lines>0</Lines>
  <Paragraphs>0</Paragraphs>
  <ScaleCrop>false</ScaleCrop>
  <Company>CLJ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2022-04-09T04:45:00Z</dcterms:created>
  <dcterms:modified xsi:type="dcterms:W3CDTF">2023-03-20T04:34:00Z</dcterms:modified>
</cp:coreProperties>
</file>