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009D">
        <w:rPr>
          <w:b/>
          <w:bCs/>
          <w:i/>
          <w:iCs/>
          <w:color w:val="000000"/>
          <w:sz w:val="28"/>
        </w:rPr>
        <w:t>Требования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009D">
        <w:rPr>
          <w:b/>
          <w:bCs/>
          <w:i/>
          <w:iCs/>
          <w:color w:val="000000"/>
          <w:sz w:val="28"/>
        </w:rPr>
        <w:t>к оформлению и содержанию исследовательской работы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Титульный лист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Титульный лист является первой страницей работы, но цифра на нем не ставится, также недопустимы рисунки и другие иллюстрации.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</w:rPr>
        <w:t>Вверху по центру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Название учебного заведения.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В верхнем поле указывается полное наименование учебного заведения.)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8C009D">
        <w:rPr>
          <w:i/>
          <w:iCs/>
          <w:color w:val="000000"/>
        </w:rPr>
        <w:t>Название населённого пункта.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Ниже Направление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 xml:space="preserve">          Секция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</w:rPr>
        <w:t>По центру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Название работы (большими буквами).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(Тема не заключатся в кавычки и само слово “тема” не пишется.)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Данные об авторе:</w:t>
      </w:r>
    </w:p>
    <w:p w:rsidR="004E3B52" w:rsidRPr="008C009D" w:rsidRDefault="003A05D6" w:rsidP="008C009D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– полностью, Класс. Если коллектив авторов, то расписать всех участников коллектива!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</w:rPr>
        <w:t>(</w:t>
      </w:r>
      <w:r w:rsidRPr="008C009D">
        <w:rPr>
          <w:b/>
          <w:i/>
        </w:rPr>
        <w:t xml:space="preserve">обязателен </w:t>
      </w:r>
      <w:r w:rsidRPr="008C009D">
        <w:rPr>
          <w:i/>
        </w:rPr>
        <w:t>сотовый номер телефона, адрес электронной почты</w:t>
      </w:r>
      <w:r w:rsidRPr="008C009D">
        <w:rPr>
          <w:i/>
          <w:iCs/>
          <w:color w:val="000000"/>
        </w:rPr>
        <w:t>).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Данные о руководителе: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 xml:space="preserve">Фамилия, имя, отчество, должность </w:t>
      </w:r>
      <w:r w:rsidRPr="008C009D">
        <w:rPr>
          <w:i/>
        </w:rPr>
        <w:t>-</w:t>
      </w:r>
      <w:r w:rsidRPr="008C009D">
        <w:rPr>
          <w:b/>
          <w:i/>
        </w:rPr>
        <w:t xml:space="preserve">обязательно </w:t>
      </w:r>
      <w:r w:rsidRPr="008C009D">
        <w:rPr>
          <w:i/>
        </w:rPr>
        <w:t>указание предмета, который преподаёт руководитель работы, контактные данные (</w:t>
      </w:r>
      <w:r w:rsidRPr="008C009D">
        <w:rPr>
          <w:b/>
          <w:i/>
        </w:rPr>
        <w:t xml:space="preserve">обязателен </w:t>
      </w:r>
      <w:r w:rsidRPr="008C009D">
        <w:rPr>
          <w:i/>
        </w:rPr>
        <w:t>сотовый номер телефона, адрес электронной почты).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</w:rPr>
        <w:t>Внизу по центру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Год написания работы.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В нижнем поле указывается год выполнения работы (без слова “год”).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Выбор размера и вида шрифта титульного листа не имеет принципиального значения.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Оглавление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Название всех глав, разделов с указанием номеров страниц.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(Оглавление следует за титульным листом по схеме: введение, главы, параграфы, заключение, список литературы, приложения (с указанием номеров страниц). Страницы нумеруются с титульного листа и заканчиваются приложениями. Заголовки оглавления должны точно повторять заголовки в тексте.)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Введение (не более 2 страниц)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Актуальность исследуемой проблемы.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Цели и задачи исследования.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Гипотеза исследования.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Методы исследования.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Краткое описание структуры работы.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Во введении содержится постановка проблемы, кратко обосновывается актуальность выбранной темы, формулируются цель и задачи, указываются объект и предмет исследования, избранный метод (или методы) исследования. Объем введения не должен превышать 2-3 страниц.</w:t>
      </w:r>
      <w:r w:rsidRPr="008C009D">
        <w:rPr>
          <w:color w:val="000000"/>
        </w:rPr>
        <w:t>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Основная часть (не более 10 страниц)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Состоит из теоретической и практической частей. Автор делает ссылки на авторов и источники использованных материалов.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В конце каждой главы делают выводы. В выводах повторяется то, что было сказано в главе.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В основной части работы приводится методика и техника исследования, раскрываются понятия рассматриваемые в работе, даются сведения об объёме исследования и описание практической работы, излагаются и обсуждаются полученные результаты. Содержание основной части должно точно соответствовать теме работы и полностью её раскрывать. Главы нумеруются по порядку. Каждая глава начинается с нового листа и сопровождается выводами. Основной текст может сопровождаться иллюстрированным материалом: рисунками, фотографиями, диаграммами, схемами, таблицами.</w:t>
      </w:r>
      <w:r w:rsidRPr="008C009D">
        <w:rPr>
          <w:color w:val="000000"/>
        </w:rPr>
        <w:t>)</w:t>
      </w:r>
    </w:p>
    <w:p w:rsidR="008C009D" w:rsidRDefault="008C009D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8C009D" w:rsidRDefault="008C009D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lastRenderedPageBreak/>
        <w:t>Заключение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Выводы должны состоять из нескольких пунктов, подводящих итог выполненной работы. Автор указывает свой личный вклад.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Заключение не должно дословно повторять выводы по главам, а формулирует выводы по результатам исследования и степень достижения цели работы, обозначает перспективы. Важнейшее требование к заключению — его краткость (1-3 страницы) и обстоятельность</w:t>
      </w:r>
      <w:r w:rsidRPr="008C009D">
        <w:rPr>
          <w:color w:val="000000"/>
        </w:rPr>
        <w:t>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Список литературы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В алфавитном порядке указывают публикации, издания и источники, издательство, город, общее число страниц.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В конце работы приводится список использованных источников и литературы (библиографический список, не менее 3-5). В тексте работы должны быть ссылки на тот или иной научный источник. В список включаются все использованные автором источники (архивные материалы, газетные публикации, издания), монографии, научные труды, независимо от того, где они опубликованы, а также от того, имеются ли в тексте ссылки на не включённые в список произведения или последние не цитировались автором в ходе работы. При оформлении списка источников сначала перечисляется литература, а затем другие источники, сайты. В информации о книге последовательно указываются ее автор или авторы, название, город, в котором издана книга, издательство, год и количество страниц в тексте.)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  <w:u w:val="single"/>
        </w:rPr>
        <w:t>Приложение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Содержит данные, на основании которых проводилось исследование, таблицы, схемы, рисунки, фотографии.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</w:t>
      </w:r>
      <w:r w:rsidRPr="008C009D">
        <w:rPr>
          <w:i/>
          <w:iCs/>
          <w:color w:val="000000"/>
        </w:rPr>
        <w:t>В приложении помещают вспомогательные или дополнительные материалы, если они помогут лучшему пониманию полученных результатов.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Все цитаты, факты, доказательства, цифры, приводимые в работе, должны иметь указания в виде сносок на те материалы, откуда они заимствованы. Два способа оформления сносок: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1 способ - постранично (все приводимые цитаты с каждой страницы обозначаются цифрами, начиная с 1, а в конце страницы после черты — фамилия, инициалы, название, место издания, год, страница. Например, Монтень М. Опыты. М.,1991. С.122.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i/>
          <w:iCs/>
          <w:color w:val="000000"/>
        </w:rPr>
        <w:t>2 способ — все ссылки нумеруются по порядку, начиная с 1, полный список ссылок даётся в приложении.</w:t>
      </w:r>
      <w:r w:rsidRPr="008C009D">
        <w:rPr>
          <w:color w:val="000000"/>
        </w:rPr>
        <w:t>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b/>
          <w:bCs/>
          <w:color w:val="000000"/>
        </w:rPr>
        <w:t>Оформление работы</w:t>
      </w:r>
    </w:p>
    <w:p w:rsidR="004E3B52" w:rsidRPr="008C009D" w:rsidRDefault="003A05D6" w:rsidP="000B428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 xml:space="preserve">Текст работы должен быть аккуратно напечатан. Работы, написанные от руки, не принимаются. Объем ученической исследовательской работы обычно колеблется от 5 до 30 страниц (без учёта приложений) печатного текста, доклада – от 1 до 5 страниц. </w:t>
      </w:r>
      <w:bookmarkStart w:id="0" w:name="_GoBack"/>
      <w:bookmarkEnd w:id="0"/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 xml:space="preserve">Все страницы нумеруются, начиная с титульного листа; цифру номера страницы ставят </w:t>
      </w:r>
      <w:r w:rsidR="008C009D" w:rsidRPr="008C009D">
        <w:rPr>
          <w:color w:val="000000"/>
        </w:rPr>
        <w:t xml:space="preserve">внизу </w:t>
      </w:r>
      <w:r w:rsidRPr="008C009D">
        <w:rPr>
          <w:color w:val="000000"/>
        </w:rPr>
        <w:t>по центру страницы; на титульном листе номер страницы не ставится.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Каждый новый раздел (введение, главы, параграфы, заключение, список источников, приложения) надо начинать с новой страницы.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Расстояние между названием раздела, заголовками главы или параграфа и последующим текстом должно быть равно трём интервалам. Заголовок располагается посередине строки, точку в конце заголовка не ставят.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Цель исследовательской деятельности формулируется кратко, одним предложением, а затем детализируется в задачах.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При формулировании цели могут быть использованы глаголы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“доказать”,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“обосновать”,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“разработать”.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При формулировании задач –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“проанализировать”,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“описать”,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“выявить”,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“определить”,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“установить”.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(Задач исследования не должно быть слишком много (3-5).)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lastRenderedPageBreak/>
        <w:t>Задачи исследования определяют его методы и методики, т.е. приёмы и способы, которыми пользуется исследователь. К ним относятся: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наблюдение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измерение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сравнение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эксперимент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моделирование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тестирование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 анкетирование, интервью, и т.д.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В заключении исследования автор перечисляет результаты, полученные в ходе исследования, формулирует выводы. Причём результаты должны находиться в логической связи с задачами исследования, а выводы – с целью. Например, если задачи исследования сформулированы словами “проанализировать”, “описать”, “выявить”, “установить”, то результаты приводятся в следующей форме: “В ходе данного исследования был проведён анализ..., выявлено..., определено..., установлено...”</w:t>
      </w:r>
    </w:p>
    <w:p w:rsidR="004E3B52" w:rsidRPr="008C009D" w:rsidRDefault="004E3B52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  <w:u w:val="single"/>
        </w:rPr>
        <w:t>Цель: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Доказать...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(обосновать...)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(разработать...)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  <w:u w:val="single"/>
        </w:rPr>
        <w:t>Задачи: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-провести анализ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-вывести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-определить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-установить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  <w:u w:val="single"/>
        </w:rPr>
        <w:t>Методы: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-анализ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-наблюдение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-измерение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-эксперимент и др.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  <w:u w:val="single"/>
        </w:rPr>
        <w:t>Результаты: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В ходе данного исследования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-проведён анализ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-определено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-установлено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  <w:u w:val="single"/>
        </w:rPr>
        <w:t>Вывод: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На основании результатов данного исследования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доказано...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(обосновано...)</w:t>
      </w:r>
    </w:p>
    <w:p w:rsidR="004E3B52" w:rsidRPr="008C009D" w:rsidRDefault="003A05D6" w:rsidP="008C0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09D">
        <w:rPr>
          <w:color w:val="000000"/>
        </w:rPr>
        <w:t>(разработано...)</w:t>
      </w:r>
    </w:p>
    <w:p w:rsidR="004E3B52" w:rsidRPr="008C009D" w:rsidRDefault="004E3B52" w:rsidP="008C00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B52" w:rsidRPr="008C009D" w:rsidSect="008C0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35" w:rsidRDefault="00A02035">
      <w:pPr>
        <w:spacing w:line="240" w:lineRule="auto"/>
      </w:pPr>
      <w:r>
        <w:separator/>
      </w:r>
    </w:p>
  </w:endnote>
  <w:endnote w:type="continuationSeparator" w:id="0">
    <w:p w:rsidR="00A02035" w:rsidRDefault="00A02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35" w:rsidRDefault="00A02035">
      <w:pPr>
        <w:spacing w:after="0"/>
      </w:pPr>
      <w:r>
        <w:separator/>
      </w:r>
    </w:p>
  </w:footnote>
  <w:footnote w:type="continuationSeparator" w:id="0">
    <w:p w:rsidR="00A02035" w:rsidRDefault="00A020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C"/>
    <w:rsid w:val="000B428E"/>
    <w:rsid w:val="000B556C"/>
    <w:rsid w:val="001A20B0"/>
    <w:rsid w:val="00273097"/>
    <w:rsid w:val="003A05D6"/>
    <w:rsid w:val="004E3B52"/>
    <w:rsid w:val="00896DD5"/>
    <w:rsid w:val="008C009D"/>
    <w:rsid w:val="00A02035"/>
    <w:rsid w:val="00C12511"/>
    <w:rsid w:val="00C41595"/>
    <w:rsid w:val="00CF6815"/>
    <w:rsid w:val="00E3320F"/>
    <w:rsid w:val="06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4699C-1375-4524-B3D4-3999CDD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1018</Words>
  <Characters>5803</Characters>
  <Application>Microsoft Office Word</Application>
  <DocSecurity>0</DocSecurity>
  <Lines>48</Lines>
  <Paragraphs>13</Paragraphs>
  <ScaleCrop>false</ScaleCrop>
  <Company>WLJ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</cp:lastModifiedBy>
  <cp:revision>7</cp:revision>
  <dcterms:created xsi:type="dcterms:W3CDTF">2020-01-15T08:28:00Z</dcterms:created>
  <dcterms:modified xsi:type="dcterms:W3CDTF">2022-03-17T11:22:00Z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BCB8B79C435345C2A615A69708EB7FAF</vt:lpwstr>
  </property>
</Properties>
</file>