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BC" w:rsidRPr="00377C8E" w:rsidRDefault="00A52FBC" w:rsidP="00377C8E">
      <w:pPr>
        <w:pStyle w:val="a3"/>
        <w:spacing w:after="0" w:line="276" w:lineRule="auto"/>
        <w:jc w:val="center"/>
        <w:rPr>
          <w:b/>
          <w:sz w:val="28"/>
          <w:szCs w:val="28"/>
        </w:rPr>
      </w:pPr>
      <w:r w:rsidRPr="00377C8E">
        <w:rPr>
          <w:b/>
          <w:sz w:val="28"/>
          <w:szCs w:val="28"/>
        </w:rPr>
        <w:t>Протокол оценок</w:t>
      </w:r>
      <w:bookmarkStart w:id="0" w:name="_GoBack"/>
      <w:bookmarkEnd w:id="0"/>
    </w:p>
    <w:p w:rsidR="00A52FBC" w:rsidRPr="00377C8E" w:rsidRDefault="00C66D6D" w:rsidP="00377C8E">
      <w:pPr>
        <w:pStyle w:val="a3"/>
        <w:spacing w:after="0" w:line="276" w:lineRule="auto"/>
        <w:jc w:val="center"/>
        <w:rPr>
          <w:rFonts w:eastAsia="Calibri"/>
          <w:sz w:val="28"/>
          <w:szCs w:val="28"/>
        </w:rPr>
      </w:pPr>
      <w:r w:rsidRPr="00377C8E">
        <w:rPr>
          <w:rFonts w:eastAsia="Calibri"/>
          <w:sz w:val="28"/>
          <w:szCs w:val="28"/>
        </w:rPr>
        <w:t>акции</w:t>
      </w:r>
      <w:r w:rsidR="00A52FBC" w:rsidRPr="00377C8E">
        <w:rPr>
          <w:rFonts w:eastAsia="Calibri"/>
          <w:sz w:val="28"/>
          <w:szCs w:val="28"/>
        </w:rPr>
        <w:t xml:space="preserve"> «</w:t>
      </w:r>
      <w:r w:rsidRPr="00377C8E">
        <w:rPr>
          <w:rFonts w:eastAsia="Calibri"/>
          <w:sz w:val="28"/>
          <w:szCs w:val="28"/>
        </w:rPr>
        <w:t>Спасибо деду за Победу!»</w:t>
      </w:r>
    </w:p>
    <w:p w:rsidR="00A52FBC" w:rsidRPr="00377C8E" w:rsidRDefault="00A52FBC" w:rsidP="00377C8E">
      <w:pPr>
        <w:pStyle w:val="a3"/>
        <w:spacing w:after="0" w:line="276" w:lineRule="auto"/>
        <w:jc w:val="center"/>
        <w:rPr>
          <w:bCs/>
          <w:sz w:val="28"/>
          <w:szCs w:val="28"/>
        </w:rPr>
      </w:pPr>
      <w:r w:rsidRPr="00377C8E">
        <w:rPr>
          <w:bCs/>
          <w:sz w:val="28"/>
          <w:szCs w:val="28"/>
        </w:rPr>
        <w:t>для участников проекта «Сияй, Земля Уральская!»</w:t>
      </w:r>
    </w:p>
    <w:p w:rsidR="00655380" w:rsidRPr="00377C8E" w:rsidRDefault="00655380" w:rsidP="00377C8E">
      <w:pPr>
        <w:pStyle w:val="a3"/>
        <w:spacing w:after="0" w:line="276" w:lineRule="auto"/>
        <w:jc w:val="both"/>
        <w:rPr>
          <w:b/>
          <w:bCs/>
          <w:sz w:val="28"/>
          <w:szCs w:val="28"/>
        </w:rPr>
      </w:pPr>
    </w:p>
    <w:tbl>
      <w:tblPr>
        <w:tblStyle w:val="a5"/>
        <w:tblW w:w="9830" w:type="dxa"/>
        <w:jc w:val="center"/>
        <w:tblLayout w:type="fixed"/>
        <w:tblLook w:val="04A0" w:firstRow="1" w:lastRow="0" w:firstColumn="1" w:lastColumn="0" w:noHBand="0" w:noVBand="1"/>
      </w:tblPr>
      <w:tblGrid>
        <w:gridCol w:w="2220"/>
        <w:gridCol w:w="4395"/>
        <w:gridCol w:w="3215"/>
      </w:tblGrid>
      <w:tr w:rsidR="00C66D6D" w:rsidRPr="00377C8E" w:rsidTr="00377C8E">
        <w:trPr>
          <w:trHeight w:val="424"/>
          <w:jc w:val="center"/>
        </w:trPr>
        <w:tc>
          <w:tcPr>
            <w:tcW w:w="2220" w:type="dxa"/>
            <w:shd w:val="clear" w:color="auto" w:fill="auto"/>
          </w:tcPr>
          <w:p w:rsidR="00C66D6D" w:rsidRPr="00377C8E" w:rsidRDefault="00C66D6D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ОУ</w:t>
            </w:r>
          </w:p>
        </w:tc>
        <w:tc>
          <w:tcPr>
            <w:tcW w:w="4395" w:type="dxa"/>
            <w:shd w:val="clear" w:color="auto" w:fill="auto"/>
          </w:tcPr>
          <w:p w:rsidR="00C66D6D" w:rsidRPr="00377C8E" w:rsidRDefault="00C66D6D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Команда Руководитель</w:t>
            </w:r>
          </w:p>
          <w:p w:rsidR="00C66D6D" w:rsidRPr="00377C8E" w:rsidRDefault="00C66D6D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C66D6D" w:rsidRPr="00377C8E" w:rsidRDefault="00C66D6D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Количество баллов</w:t>
            </w:r>
          </w:p>
        </w:tc>
      </w:tr>
      <w:tr w:rsidR="00C66D6D" w:rsidRPr="00377C8E" w:rsidTr="00377C8E">
        <w:trPr>
          <w:jc w:val="center"/>
        </w:trPr>
        <w:tc>
          <w:tcPr>
            <w:tcW w:w="2220" w:type="dxa"/>
            <w:shd w:val="clear" w:color="auto" w:fill="auto"/>
          </w:tcPr>
          <w:p w:rsidR="00C66D6D" w:rsidRPr="00377C8E" w:rsidRDefault="00C66D6D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C66D6D" w:rsidRPr="00377C8E" w:rsidRDefault="00C66D6D" w:rsidP="00377C8E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«Дружба»</w:t>
            </w:r>
          </w:p>
          <w:p w:rsidR="00C66D6D" w:rsidRPr="00377C8E" w:rsidRDefault="00C66D6D" w:rsidP="00377C8E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Лобода Н.И.</w:t>
            </w:r>
          </w:p>
        </w:tc>
        <w:tc>
          <w:tcPr>
            <w:tcW w:w="3215" w:type="dxa"/>
          </w:tcPr>
          <w:p w:rsidR="00C66D6D" w:rsidRPr="00377C8E" w:rsidRDefault="00147757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10</w:t>
            </w:r>
          </w:p>
        </w:tc>
      </w:tr>
      <w:tr w:rsidR="00C66D6D" w:rsidRPr="00377C8E" w:rsidTr="00377C8E">
        <w:trPr>
          <w:jc w:val="center"/>
        </w:trPr>
        <w:tc>
          <w:tcPr>
            <w:tcW w:w="2220" w:type="dxa"/>
            <w:shd w:val="clear" w:color="auto" w:fill="auto"/>
          </w:tcPr>
          <w:p w:rsidR="00C66D6D" w:rsidRPr="00377C8E" w:rsidRDefault="00C66D6D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C66D6D" w:rsidRPr="00377C8E" w:rsidRDefault="00C66D6D" w:rsidP="00377C8E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«Искатели»</w:t>
            </w:r>
          </w:p>
          <w:p w:rsidR="00C66D6D" w:rsidRPr="00377C8E" w:rsidRDefault="00C66D6D" w:rsidP="00377C8E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Абрамова С.Г.</w:t>
            </w:r>
          </w:p>
        </w:tc>
        <w:tc>
          <w:tcPr>
            <w:tcW w:w="3215" w:type="dxa"/>
          </w:tcPr>
          <w:p w:rsidR="00C66D6D" w:rsidRPr="00377C8E" w:rsidRDefault="00C66D6D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10</w:t>
            </w:r>
          </w:p>
        </w:tc>
      </w:tr>
      <w:tr w:rsidR="00C66D6D" w:rsidRPr="00377C8E" w:rsidTr="00377C8E">
        <w:trPr>
          <w:jc w:val="center"/>
        </w:trPr>
        <w:tc>
          <w:tcPr>
            <w:tcW w:w="2220" w:type="dxa"/>
            <w:shd w:val="clear" w:color="auto" w:fill="auto"/>
          </w:tcPr>
          <w:p w:rsidR="00C66D6D" w:rsidRPr="00377C8E" w:rsidRDefault="00C66D6D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:rsidR="00C66D6D" w:rsidRPr="00377C8E" w:rsidRDefault="00C66D6D" w:rsidP="00377C8E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«Пятнашки»</w:t>
            </w:r>
          </w:p>
          <w:p w:rsidR="00C66D6D" w:rsidRPr="00377C8E" w:rsidRDefault="00C66D6D" w:rsidP="00377C8E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77C8E">
              <w:rPr>
                <w:sz w:val="28"/>
                <w:szCs w:val="28"/>
              </w:rPr>
              <w:t>Закожурникова</w:t>
            </w:r>
            <w:proofErr w:type="spellEnd"/>
            <w:r w:rsidRPr="00377C8E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215" w:type="dxa"/>
          </w:tcPr>
          <w:p w:rsidR="00C66D6D" w:rsidRPr="00377C8E" w:rsidRDefault="00147757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10</w:t>
            </w:r>
          </w:p>
        </w:tc>
      </w:tr>
      <w:tr w:rsidR="00C66D6D" w:rsidRPr="00377C8E" w:rsidTr="00377C8E">
        <w:trPr>
          <w:jc w:val="center"/>
        </w:trPr>
        <w:tc>
          <w:tcPr>
            <w:tcW w:w="2220" w:type="dxa"/>
            <w:shd w:val="clear" w:color="auto" w:fill="auto"/>
          </w:tcPr>
          <w:p w:rsidR="00C66D6D" w:rsidRPr="00377C8E" w:rsidRDefault="00C66D6D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:rsidR="00C66D6D" w:rsidRPr="00377C8E" w:rsidRDefault="00C66D6D" w:rsidP="00377C8E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«Каменный пояс»</w:t>
            </w:r>
          </w:p>
          <w:p w:rsidR="00C66D6D" w:rsidRPr="00377C8E" w:rsidRDefault="00C66D6D" w:rsidP="00377C8E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 xml:space="preserve"> Вишнякова Т.Г.</w:t>
            </w:r>
          </w:p>
        </w:tc>
        <w:tc>
          <w:tcPr>
            <w:tcW w:w="3215" w:type="dxa"/>
          </w:tcPr>
          <w:p w:rsidR="00C66D6D" w:rsidRPr="00377C8E" w:rsidRDefault="00C66D6D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10</w:t>
            </w:r>
          </w:p>
        </w:tc>
      </w:tr>
      <w:tr w:rsidR="00C66D6D" w:rsidRPr="00377C8E" w:rsidTr="00377C8E">
        <w:trPr>
          <w:jc w:val="center"/>
        </w:trPr>
        <w:tc>
          <w:tcPr>
            <w:tcW w:w="2220" w:type="dxa"/>
            <w:shd w:val="clear" w:color="auto" w:fill="auto"/>
          </w:tcPr>
          <w:p w:rsidR="00C66D6D" w:rsidRPr="00377C8E" w:rsidRDefault="00C66D6D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:rsidR="00C66D6D" w:rsidRPr="00377C8E" w:rsidRDefault="00C66D6D" w:rsidP="00377C8E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Балакирева АЮ</w:t>
            </w:r>
          </w:p>
          <w:p w:rsidR="00C66D6D" w:rsidRPr="00377C8E" w:rsidRDefault="00C66D6D" w:rsidP="00377C8E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«Маркеры»</w:t>
            </w:r>
          </w:p>
        </w:tc>
        <w:tc>
          <w:tcPr>
            <w:tcW w:w="3215" w:type="dxa"/>
          </w:tcPr>
          <w:p w:rsidR="00C66D6D" w:rsidRPr="00377C8E" w:rsidRDefault="00147757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10</w:t>
            </w:r>
          </w:p>
        </w:tc>
      </w:tr>
      <w:tr w:rsidR="00C66D6D" w:rsidRPr="00377C8E" w:rsidTr="00377C8E">
        <w:trPr>
          <w:trHeight w:val="369"/>
          <w:jc w:val="center"/>
        </w:trPr>
        <w:tc>
          <w:tcPr>
            <w:tcW w:w="2220" w:type="dxa"/>
            <w:shd w:val="clear" w:color="auto" w:fill="auto"/>
          </w:tcPr>
          <w:p w:rsidR="00C66D6D" w:rsidRPr="00377C8E" w:rsidRDefault="00C66D6D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20</w:t>
            </w:r>
          </w:p>
          <w:p w:rsidR="00C66D6D" w:rsidRPr="00377C8E" w:rsidRDefault="00C66D6D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C66D6D" w:rsidRPr="00377C8E" w:rsidRDefault="00C66D6D" w:rsidP="00377C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C8E">
              <w:rPr>
                <w:rFonts w:ascii="Times New Roman" w:eastAsia="Times New Roman" w:hAnsi="Times New Roman" w:cs="Times New Roman"/>
                <w:sz w:val="28"/>
                <w:szCs w:val="28"/>
              </w:rPr>
              <w:t>«Позитив»</w:t>
            </w:r>
          </w:p>
          <w:p w:rsidR="00C66D6D" w:rsidRPr="00377C8E" w:rsidRDefault="00C66D6D" w:rsidP="00377C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Лавриненко Т.Н.</w:t>
            </w:r>
          </w:p>
        </w:tc>
        <w:tc>
          <w:tcPr>
            <w:tcW w:w="3215" w:type="dxa"/>
          </w:tcPr>
          <w:p w:rsidR="00C66D6D" w:rsidRPr="00377C8E" w:rsidRDefault="00CE402B" w:rsidP="00377C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C8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66D6D" w:rsidRPr="00377C8E" w:rsidTr="00377C8E">
        <w:trPr>
          <w:trHeight w:val="365"/>
          <w:jc w:val="center"/>
        </w:trPr>
        <w:tc>
          <w:tcPr>
            <w:tcW w:w="2220" w:type="dxa"/>
            <w:shd w:val="clear" w:color="auto" w:fill="auto"/>
          </w:tcPr>
          <w:p w:rsidR="00C66D6D" w:rsidRPr="00377C8E" w:rsidRDefault="00C66D6D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21</w:t>
            </w:r>
          </w:p>
        </w:tc>
        <w:tc>
          <w:tcPr>
            <w:tcW w:w="4395" w:type="dxa"/>
            <w:shd w:val="clear" w:color="auto" w:fill="auto"/>
          </w:tcPr>
          <w:p w:rsidR="00C66D6D" w:rsidRPr="00377C8E" w:rsidRDefault="00C66D6D" w:rsidP="00377C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C8E">
              <w:rPr>
                <w:rFonts w:ascii="Times New Roman" w:eastAsia="Times New Roman" w:hAnsi="Times New Roman" w:cs="Times New Roman"/>
                <w:sz w:val="28"/>
                <w:szCs w:val="28"/>
              </w:rPr>
              <w:t>«Уральцы»</w:t>
            </w:r>
          </w:p>
          <w:p w:rsidR="00C66D6D" w:rsidRPr="00377C8E" w:rsidRDefault="00C66D6D" w:rsidP="00377C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7C8E">
              <w:rPr>
                <w:rFonts w:ascii="Times New Roman" w:eastAsia="Times New Roman" w:hAnsi="Times New Roman" w:cs="Times New Roman"/>
                <w:sz w:val="28"/>
                <w:szCs w:val="28"/>
              </w:rPr>
              <w:t>Мажей</w:t>
            </w:r>
            <w:proofErr w:type="spellEnd"/>
            <w:r w:rsidRPr="00377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215" w:type="dxa"/>
          </w:tcPr>
          <w:p w:rsidR="00C66D6D" w:rsidRPr="00377C8E" w:rsidRDefault="00147757" w:rsidP="00377C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C8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66D6D" w:rsidRPr="00377C8E" w:rsidTr="00377C8E">
        <w:trPr>
          <w:trHeight w:val="417"/>
          <w:jc w:val="center"/>
        </w:trPr>
        <w:tc>
          <w:tcPr>
            <w:tcW w:w="2220" w:type="dxa"/>
            <w:shd w:val="clear" w:color="auto" w:fill="auto"/>
          </w:tcPr>
          <w:p w:rsidR="00C66D6D" w:rsidRPr="00377C8E" w:rsidRDefault="00C66D6D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22</w:t>
            </w:r>
          </w:p>
          <w:p w:rsidR="00C66D6D" w:rsidRPr="00377C8E" w:rsidRDefault="00C66D6D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C66D6D" w:rsidRPr="00377C8E" w:rsidRDefault="00C66D6D" w:rsidP="00377C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C8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77C8E">
              <w:rPr>
                <w:rFonts w:ascii="Times New Roman" w:eastAsia="Calibri" w:hAnsi="Times New Roman" w:cs="Times New Roman"/>
                <w:sz w:val="28"/>
                <w:szCs w:val="28"/>
              </w:rPr>
              <w:t>Мы Уральцы!</w:t>
            </w:r>
            <w:r w:rsidRPr="00377C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6D6D" w:rsidRPr="00377C8E" w:rsidRDefault="00C66D6D" w:rsidP="00377C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7C8E">
              <w:rPr>
                <w:rFonts w:ascii="Times New Roman" w:hAnsi="Times New Roman" w:cs="Times New Roman"/>
                <w:sz w:val="28"/>
                <w:szCs w:val="28"/>
              </w:rPr>
              <w:t>Колбасова</w:t>
            </w:r>
            <w:proofErr w:type="spellEnd"/>
            <w:r w:rsidRPr="00377C8E">
              <w:rPr>
                <w:rFonts w:ascii="Times New Roman" w:hAnsi="Times New Roman" w:cs="Times New Roman"/>
                <w:sz w:val="28"/>
                <w:szCs w:val="28"/>
              </w:rPr>
              <w:t xml:space="preserve"> Б.Ю.</w:t>
            </w:r>
          </w:p>
        </w:tc>
        <w:tc>
          <w:tcPr>
            <w:tcW w:w="3215" w:type="dxa"/>
          </w:tcPr>
          <w:p w:rsidR="00C66D6D" w:rsidRPr="00377C8E" w:rsidRDefault="00147757" w:rsidP="00377C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C8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66D6D" w:rsidRPr="00377C8E" w:rsidTr="00377C8E">
        <w:trPr>
          <w:jc w:val="center"/>
        </w:trPr>
        <w:tc>
          <w:tcPr>
            <w:tcW w:w="2220" w:type="dxa"/>
            <w:shd w:val="clear" w:color="auto" w:fill="auto"/>
          </w:tcPr>
          <w:p w:rsidR="00C66D6D" w:rsidRPr="00377C8E" w:rsidRDefault="00C66D6D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25</w:t>
            </w:r>
          </w:p>
        </w:tc>
        <w:tc>
          <w:tcPr>
            <w:tcW w:w="4395" w:type="dxa"/>
            <w:shd w:val="clear" w:color="auto" w:fill="auto"/>
          </w:tcPr>
          <w:p w:rsidR="00C66D6D" w:rsidRPr="00377C8E" w:rsidRDefault="00C66D6D" w:rsidP="00377C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C8E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«Город мастеров»</w:t>
            </w:r>
          </w:p>
          <w:p w:rsidR="00C66D6D" w:rsidRPr="00377C8E" w:rsidRDefault="00C66D6D" w:rsidP="00377C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C8E">
              <w:rPr>
                <w:rFonts w:ascii="Times New Roman" w:eastAsia="Times New Roman" w:hAnsi="Times New Roman" w:cs="Times New Roman"/>
                <w:sz w:val="28"/>
                <w:szCs w:val="28"/>
              </w:rPr>
              <w:t>Халтурина К.Р.</w:t>
            </w:r>
          </w:p>
        </w:tc>
        <w:tc>
          <w:tcPr>
            <w:tcW w:w="3215" w:type="dxa"/>
          </w:tcPr>
          <w:p w:rsidR="00C66D6D" w:rsidRPr="00377C8E" w:rsidRDefault="00147757" w:rsidP="00377C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C8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66D6D" w:rsidRPr="00377C8E" w:rsidTr="00377C8E">
        <w:trPr>
          <w:jc w:val="center"/>
        </w:trPr>
        <w:tc>
          <w:tcPr>
            <w:tcW w:w="2220" w:type="dxa"/>
            <w:shd w:val="clear" w:color="auto" w:fill="auto"/>
          </w:tcPr>
          <w:p w:rsidR="00C66D6D" w:rsidRPr="00377C8E" w:rsidRDefault="00C66D6D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27</w:t>
            </w:r>
          </w:p>
        </w:tc>
        <w:tc>
          <w:tcPr>
            <w:tcW w:w="4395" w:type="dxa"/>
            <w:shd w:val="clear" w:color="auto" w:fill="auto"/>
          </w:tcPr>
          <w:p w:rsidR="00C66D6D" w:rsidRPr="00377C8E" w:rsidRDefault="00C66D6D" w:rsidP="00377C8E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 xml:space="preserve">«Мы здесь живем» </w:t>
            </w:r>
          </w:p>
          <w:p w:rsidR="00C66D6D" w:rsidRPr="00377C8E" w:rsidRDefault="00C66D6D" w:rsidP="00377C8E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77C8E">
              <w:rPr>
                <w:sz w:val="28"/>
                <w:szCs w:val="28"/>
              </w:rPr>
              <w:t>Аввакумова</w:t>
            </w:r>
            <w:proofErr w:type="spellEnd"/>
            <w:r w:rsidRPr="00377C8E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3215" w:type="dxa"/>
          </w:tcPr>
          <w:p w:rsidR="00C66D6D" w:rsidRPr="00377C8E" w:rsidRDefault="00AE6224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10</w:t>
            </w:r>
          </w:p>
        </w:tc>
      </w:tr>
      <w:tr w:rsidR="00C66D6D" w:rsidRPr="00377C8E" w:rsidTr="00377C8E">
        <w:trPr>
          <w:jc w:val="center"/>
        </w:trPr>
        <w:tc>
          <w:tcPr>
            <w:tcW w:w="2220" w:type="dxa"/>
            <w:shd w:val="clear" w:color="auto" w:fill="auto"/>
          </w:tcPr>
          <w:p w:rsidR="00C66D6D" w:rsidRPr="00377C8E" w:rsidRDefault="00C66D6D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30</w:t>
            </w:r>
          </w:p>
        </w:tc>
        <w:tc>
          <w:tcPr>
            <w:tcW w:w="4395" w:type="dxa"/>
            <w:shd w:val="clear" w:color="auto" w:fill="auto"/>
          </w:tcPr>
          <w:p w:rsidR="00C66D6D" w:rsidRPr="00377C8E" w:rsidRDefault="00C66D6D" w:rsidP="00377C8E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 xml:space="preserve">«Самородки» </w:t>
            </w:r>
          </w:p>
          <w:p w:rsidR="00C66D6D" w:rsidRPr="00377C8E" w:rsidRDefault="00C66D6D" w:rsidP="00377C8E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Михайлова Т.Н.</w:t>
            </w:r>
          </w:p>
        </w:tc>
        <w:tc>
          <w:tcPr>
            <w:tcW w:w="3215" w:type="dxa"/>
          </w:tcPr>
          <w:p w:rsidR="00C66D6D" w:rsidRPr="00377C8E" w:rsidRDefault="00147757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10</w:t>
            </w:r>
          </w:p>
        </w:tc>
      </w:tr>
      <w:tr w:rsidR="00C66D6D" w:rsidRPr="00377C8E" w:rsidTr="00377C8E">
        <w:trPr>
          <w:jc w:val="center"/>
        </w:trPr>
        <w:tc>
          <w:tcPr>
            <w:tcW w:w="2220" w:type="dxa"/>
            <w:shd w:val="clear" w:color="auto" w:fill="auto"/>
          </w:tcPr>
          <w:p w:rsidR="00C66D6D" w:rsidRPr="00377C8E" w:rsidRDefault="00C66D6D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31</w:t>
            </w:r>
          </w:p>
        </w:tc>
        <w:tc>
          <w:tcPr>
            <w:tcW w:w="4395" w:type="dxa"/>
            <w:shd w:val="clear" w:color="auto" w:fill="auto"/>
          </w:tcPr>
          <w:p w:rsidR="00C66D6D" w:rsidRPr="00377C8E" w:rsidRDefault="00C66D6D" w:rsidP="00377C8E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 xml:space="preserve">«Юный этнограф» </w:t>
            </w:r>
          </w:p>
          <w:p w:rsidR="00C66D6D" w:rsidRPr="00377C8E" w:rsidRDefault="00C66D6D" w:rsidP="00377C8E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Константинова С.А.</w:t>
            </w:r>
          </w:p>
        </w:tc>
        <w:tc>
          <w:tcPr>
            <w:tcW w:w="3215" w:type="dxa"/>
          </w:tcPr>
          <w:p w:rsidR="00C66D6D" w:rsidRPr="00377C8E" w:rsidRDefault="00147757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10</w:t>
            </w:r>
          </w:p>
        </w:tc>
      </w:tr>
      <w:tr w:rsidR="00C66D6D" w:rsidRPr="00377C8E" w:rsidTr="00377C8E">
        <w:trPr>
          <w:jc w:val="center"/>
        </w:trPr>
        <w:tc>
          <w:tcPr>
            <w:tcW w:w="2220" w:type="dxa"/>
            <w:shd w:val="clear" w:color="auto" w:fill="auto"/>
          </w:tcPr>
          <w:p w:rsidR="00C66D6D" w:rsidRPr="00377C8E" w:rsidRDefault="00C66D6D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35</w:t>
            </w:r>
          </w:p>
        </w:tc>
        <w:tc>
          <w:tcPr>
            <w:tcW w:w="4395" w:type="dxa"/>
            <w:shd w:val="clear" w:color="auto" w:fill="auto"/>
          </w:tcPr>
          <w:p w:rsidR="00C66D6D" w:rsidRPr="00377C8E" w:rsidRDefault="00C66D6D" w:rsidP="00377C8E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r w:rsidRPr="00377C8E">
              <w:rPr>
                <w:sz w:val="28"/>
                <w:szCs w:val="28"/>
                <w:lang w:val="en-US"/>
              </w:rPr>
              <w:t>«Ural-Star”</w:t>
            </w:r>
          </w:p>
          <w:p w:rsidR="00C66D6D" w:rsidRPr="00377C8E" w:rsidRDefault="00C66D6D" w:rsidP="00377C8E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r w:rsidRPr="00377C8E">
              <w:rPr>
                <w:sz w:val="28"/>
                <w:szCs w:val="28"/>
              </w:rPr>
              <w:t>Карпова</w:t>
            </w:r>
            <w:r w:rsidR="00377C8E" w:rsidRPr="00377C8E">
              <w:rPr>
                <w:sz w:val="28"/>
                <w:szCs w:val="28"/>
                <w:lang w:val="en-US"/>
              </w:rPr>
              <w:t xml:space="preserve"> </w:t>
            </w:r>
            <w:r w:rsidRPr="00377C8E">
              <w:rPr>
                <w:sz w:val="28"/>
                <w:szCs w:val="28"/>
              </w:rPr>
              <w:t>З</w:t>
            </w:r>
            <w:r w:rsidRPr="00377C8E">
              <w:rPr>
                <w:sz w:val="28"/>
                <w:szCs w:val="28"/>
                <w:lang w:val="en-US"/>
              </w:rPr>
              <w:t>.</w:t>
            </w:r>
            <w:r w:rsidRPr="00377C8E">
              <w:rPr>
                <w:sz w:val="28"/>
                <w:szCs w:val="28"/>
              </w:rPr>
              <w:t>И</w:t>
            </w:r>
            <w:r w:rsidRPr="00377C8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215" w:type="dxa"/>
          </w:tcPr>
          <w:p w:rsidR="00C66D6D" w:rsidRPr="00377C8E" w:rsidRDefault="00C66D6D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10</w:t>
            </w:r>
          </w:p>
        </w:tc>
      </w:tr>
      <w:tr w:rsidR="00C66D6D" w:rsidRPr="00377C8E" w:rsidTr="00377C8E">
        <w:trPr>
          <w:jc w:val="center"/>
        </w:trPr>
        <w:tc>
          <w:tcPr>
            <w:tcW w:w="2220" w:type="dxa"/>
            <w:shd w:val="clear" w:color="auto" w:fill="auto"/>
          </w:tcPr>
          <w:p w:rsidR="00C66D6D" w:rsidRPr="00377C8E" w:rsidRDefault="00C66D6D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38</w:t>
            </w:r>
          </w:p>
        </w:tc>
        <w:tc>
          <w:tcPr>
            <w:tcW w:w="4395" w:type="dxa"/>
            <w:shd w:val="clear" w:color="auto" w:fill="auto"/>
          </w:tcPr>
          <w:p w:rsidR="00C66D6D" w:rsidRPr="00377C8E" w:rsidRDefault="00C66D6D" w:rsidP="00377C8E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«Команда духа»</w:t>
            </w:r>
          </w:p>
          <w:p w:rsidR="00C66D6D" w:rsidRPr="00377C8E" w:rsidRDefault="00C66D6D" w:rsidP="00377C8E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77C8E">
              <w:rPr>
                <w:sz w:val="28"/>
                <w:szCs w:val="28"/>
              </w:rPr>
              <w:t>Загидуллина</w:t>
            </w:r>
            <w:proofErr w:type="spellEnd"/>
            <w:r w:rsidRPr="00377C8E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3215" w:type="dxa"/>
          </w:tcPr>
          <w:p w:rsidR="00C66D6D" w:rsidRPr="00377C8E" w:rsidRDefault="00C66D6D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10</w:t>
            </w:r>
          </w:p>
        </w:tc>
      </w:tr>
      <w:tr w:rsidR="00C66D6D" w:rsidRPr="00377C8E" w:rsidTr="00377C8E">
        <w:trPr>
          <w:trHeight w:val="365"/>
          <w:jc w:val="center"/>
        </w:trPr>
        <w:tc>
          <w:tcPr>
            <w:tcW w:w="2220" w:type="dxa"/>
            <w:shd w:val="clear" w:color="auto" w:fill="auto"/>
          </w:tcPr>
          <w:p w:rsidR="00C66D6D" w:rsidRPr="00377C8E" w:rsidRDefault="00C66D6D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40</w:t>
            </w:r>
          </w:p>
        </w:tc>
        <w:tc>
          <w:tcPr>
            <w:tcW w:w="4395" w:type="dxa"/>
            <w:shd w:val="clear" w:color="auto" w:fill="auto"/>
          </w:tcPr>
          <w:p w:rsidR="00C66D6D" w:rsidRPr="00377C8E" w:rsidRDefault="00C66D6D" w:rsidP="00377C8E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«Самоцветы»</w:t>
            </w:r>
          </w:p>
          <w:p w:rsidR="00C66D6D" w:rsidRPr="00377C8E" w:rsidRDefault="00C66D6D" w:rsidP="00377C8E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  <w:lang w:eastAsia="en-US"/>
              </w:rPr>
              <w:t>Чистякова К.В.</w:t>
            </w:r>
          </w:p>
        </w:tc>
        <w:tc>
          <w:tcPr>
            <w:tcW w:w="3215" w:type="dxa"/>
          </w:tcPr>
          <w:p w:rsidR="00C66D6D" w:rsidRPr="00377C8E" w:rsidRDefault="00AE6224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1</w:t>
            </w:r>
            <w:r w:rsidR="00C66D6D" w:rsidRPr="00377C8E">
              <w:rPr>
                <w:sz w:val="28"/>
                <w:szCs w:val="28"/>
              </w:rPr>
              <w:t>0</w:t>
            </w:r>
          </w:p>
        </w:tc>
      </w:tr>
      <w:tr w:rsidR="00C66D6D" w:rsidRPr="00377C8E" w:rsidTr="00377C8E">
        <w:trPr>
          <w:trHeight w:val="467"/>
          <w:jc w:val="center"/>
        </w:trPr>
        <w:tc>
          <w:tcPr>
            <w:tcW w:w="2220" w:type="dxa"/>
            <w:shd w:val="clear" w:color="auto" w:fill="auto"/>
          </w:tcPr>
          <w:p w:rsidR="00C66D6D" w:rsidRPr="00377C8E" w:rsidRDefault="00C66D6D" w:rsidP="00377C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 «Аксиома»</w:t>
            </w:r>
          </w:p>
        </w:tc>
        <w:tc>
          <w:tcPr>
            <w:tcW w:w="4395" w:type="dxa"/>
            <w:shd w:val="clear" w:color="auto" w:fill="auto"/>
          </w:tcPr>
          <w:p w:rsidR="00C66D6D" w:rsidRPr="00377C8E" w:rsidRDefault="00C66D6D" w:rsidP="00377C8E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«Знатоки»</w:t>
            </w:r>
          </w:p>
          <w:p w:rsidR="00C66D6D" w:rsidRPr="00377C8E" w:rsidRDefault="00C66D6D" w:rsidP="00377C8E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77C8E">
              <w:rPr>
                <w:sz w:val="28"/>
                <w:szCs w:val="28"/>
              </w:rPr>
              <w:t>Рудаева</w:t>
            </w:r>
            <w:proofErr w:type="spellEnd"/>
            <w:r w:rsidRPr="00377C8E">
              <w:rPr>
                <w:sz w:val="28"/>
                <w:szCs w:val="28"/>
              </w:rPr>
              <w:t xml:space="preserve"> Э.А.</w:t>
            </w:r>
          </w:p>
        </w:tc>
        <w:tc>
          <w:tcPr>
            <w:tcW w:w="3215" w:type="dxa"/>
          </w:tcPr>
          <w:p w:rsidR="00C66D6D" w:rsidRPr="00377C8E" w:rsidRDefault="00AE6224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10</w:t>
            </w:r>
          </w:p>
        </w:tc>
      </w:tr>
      <w:tr w:rsidR="00C66D6D" w:rsidRPr="00377C8E" w:rsidTr="00377C8E">
        <w:trPr>
          <w:trHeight w:val="328"/>
          <w:jc w:val="center"/>
        </w:trPr>
        <w:tc>
          <w:tcPr>
            <w:tcW w:w="2220" w:type="dxa"/>
            <w:shd w:val="clear" w:color="auto" w:fill="auto"/>
          </w:tcPr>
          <w:p w:rsidR="00C66D6D" w:rsidRPr="00377C8E" w:rsidRDefault="00C66D6D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60</w:t>
            </w:r>
          </w:p>
        </w:tc>
        <w:tc>
          <w:tcPr>
            <w:tcW w:w="4395" w:type="dxa"/>
            <w:shd w:val="clear" w:color="auto" w:fill="auto"/>
          </w:tcPr>
          <w:p w:rsidR="00C66D6D" w:rsidRPr="00377C8E" w:rsidRDefault="00C66D6D" w:rsidP="00377C8E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77C8E">
              <w:rPr>
                <w:sz w:val="28"/>
                <w:szCs w:val="28"/>
                <w:lang w:eastAsia="en-US"/>
              </w:rPr>
              <w:t xml:space="preserve">«Уральский характер» </w:t>
            </w:r>
          </w:p>
          <w:p w:rsidR="00C66D6D" w:rsidRPr="00377C8E" w:rsidRDefault="00C66D6D" w:rsidP="00377C8E">
            <w:pPr>
              <w:pStyle w:val="a3"/>
              <w:spacing w:after="0" w:line="276" w:lineRule="auto"/>
              <w:ind w:hanging="95"/>
              <w:jc w:val="both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  <w:lang w:eastAsia="en-US"/>
              </w:rPr>
              <w:t>Давыдова И.В.</w:t>
            </w:r>
          </w:p>
        </w:tc>
        <w:tc>
          <w:tcPr>
            <w:tcW w:w="3215" w:type="dxa"/>
          </w:tcPr>
          <w:p w:rsidR="00C66D6D" w:rsidRPr="00377C8E" w:rsidRDefault="00147757" w:rsidP="00377C8E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7C8E">
              <w:rPr>
                <w:sz w:val="28"/>
                <w:szCs w:val="28"/>
                <w:lang w:eastAsia="en-US"/>
              </w:rPr>
              <w:t>10</w:t>
            </w:r>
          </w:p>
        </w:tc>
      </w:tr>
    </w:tbl>
    <w:p w:rsidR="005776D6" w:rsidRPr="00377C8E" w:rsidRDefault="005776D6" w:rsidP="00377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76D6" w:rsidRPr="00377C8E" w:rsidSect="00C66D6D">
      <w:pgSz w:w="11906" w:h="16838"/>
      <w:pgMar w:top="1134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2C153C7"/>
    <w:multiLevelType w:val="singleLevel"/>
    <w:tmpl w:val="F2C153C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1" w15:restartNumberingAfterBreak="0">
    <w:nsid w:val="53436EE2"/>
    <w:multiLevelType w:val="hybridMultilevel"/>
    <w:tmpl w:val="6C0A2282"/>
    <w:lvl w:ilvl="0" w:tplc="B5FA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07C"/>
    <w:rsid w:val="0008507C"/>
    <w:rsid w:val="00147757"/>
    <w:rsid w:val="00261164"/>
    <w:rsid w:val="002C5AA5"/>
    <w:rsid w:val="00377C8E"/>
    <w:rsid w:val="00382C8E"/>
    <w:rsid w:val="003C007D"/>
    <w:rsid w:val="004579EA"/>
    <w:rsid w:val="00462940"/>
    <w:rsid w:val="00470431"/>
    <w:rsid w:val="0048764F"/>
    <w:rsid w:val="00495CDD"/>
    <w:rsid w:val="00510CB4"/>
    <w:rsid w:val="0053054F"/>
    <w:rsid w:val="005776D6"/>
    <w:rsid w:val="005C608C"/>
    <w:rsid w:val="00644098"/>
    <w:rsid w:val="00644F0B"/>
    <w:rsid w:val="00655380"/>
    <w:rsid w:val="00677C0E"/>
    <w:rsid w:val="00712F4F"/>
    <w:rsid w:val="0076558F"/>
    <w:rsid w:val="007865B2"/>
    <w:rsid w:val="00811FC8"/>
    <w:rsid w:val="008420ED"/>
    <w:rsid w:val="00855B31"/>
    <w:rsid w:val="00873FD3"/>
    <w:rsid w:val="00963776"/>
    <w:rsid w:val="009968E4"/>
    <w:rsid w:val="009D5C76"/>
    <w:rsid w:val="00A52FBC"/>
    <w:rsid w:val="00AC465F"/>
    <w:rsid w:val="00AE0814"/>
    <w:rsid w:val="00AE6224"/>
    <w:rsid w:val="00B90D7D"/>
    <w:rsid w:val="00C15558"/>
    <w:rsid w:val="00C66D6D"/>
    <w:rsid w:val="00C9281D"/>
    <w:rsid w:val="00CE402B"/>
    <w:rsid w:val="00D63E3B"/>
    <w:rsid w:val="00E748B1"/>
    <w:rsid w:val="00F23B8E"/>
    <w:rsid w:val="00F71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3C94"/>
  <w15:docId w15:val="{82D7FCF3-EC0C-428E-A0C8-55AF7A1F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52F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52F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5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538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F23B8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3C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3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Баранова</dc:creator>
  <cp:keywords/>
  <dc:description/>
  <cp:lastModifiedBy>Любовь Баранова</cp:lastModifiedBy>
  <cp:revision>28</cp:revision>
  <cp:lastPrinted>2022-04-08T10:43:00Z</cp:lastPrinted>
  <dcterms:created xsi:type="dcterms:W3CDTF">2022-04-04T06:56:00Z</dcterms:created>
  <dcterms:modified xsi:type="dcterms:W3CDTF">2022-05-05T05:39:00Z</dcterms:modified>
</cp:coreProperties>
</file>