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D7A1" w14:textId="77777777" w:rsidR="00243F44" w:rsidRDefault="00BA4A03" w:rsidP="00243F44">
      <w:pPr>
        <w:ind w:left="5" w:hanging="5"/>
        <w:jc w:val="center"/>
        <w:rPr>
          <w:b/>
        </w:rPr>
      </w:pPr>
      <w:r>
        <w:rPr>
          <w:b/>
        </w:rPr>
        <w:t>VIII многопрофильная «Уральская проектная смена</w:t>
      </w:r>
      <w:r w:rsidR="00203BEE" w:rsidRPr="00203BEE">
        <w:rPr>
          <w:b/>
        </w:rPr>
        <w:t xml:space="preserve">» </w:t>
      </w:r>
    </w:p>
    <w:p w14:paraId="2CBD16D4" w14:textId="77777777" w:rsidR="00BA4A03" w:rsidRDefault="00203BEE" w:rsidP="00243F44">
      <w:pPr>
        <w:ind w:left="5" w:hanging="5"/>
        <w:jc w:val="center"/>
        <w:rPr>
          <w:b/>
        </w:rPr>
      </w:pPr>
      <w:r w:rsidRPr="00203BEE">
        <w:rPr>
          <w:b/>
        </w:rPr>
        <w:t>на федеральной территории «Сириус»</w:t>
      </w:r>
      <w:r w:rsidR="00BA4A03">
        <w:rPr>
          <w:b/>
        </w:rPr>
        <w:t xml:space="preserve"> 9-29 января 2024</w:t>
      </w:r>
    </w:p>
    <w:p w14:paraId="6D218699" w14:textId="77777777" w:rsidR="00243F44" w:rsidRDefault="00243F44" w:rsidP="00243F44">
      <w:pPr>
        <w:ind w:left="5" w:hanging="5"/>
        <w:jc w:val="center"/>
        <w:rPr>
          <w:b/>
        </w:rPr>
      </w:pPr>
    </w:p>
    <w:p w14:paraId="3A3595A4" w14:textId="77777777" w:rsidR="00935996" w:rsidRDefault="00E037A6" w:rsidP="00935996">
      <w:pPr>
        <w:ind w:left="5" w:firstLine="703"/>
      </w:pPr>
      <w:proofErr w:type="spellStart"/>
      <w:r>
        <w:t>УрФУ</w:t>
      </w:r>
      <w:proofErr w:type="spellEnd"/>
      <w:r w:rsidR="00935996" w:rsidRPr="00935996">
        <w:t xml:space="preserve"> при поддержке </w:t>
      </w:r>
      <w:r w:rsidR="00935996" w:rsidRPr="00BA4A03">
        <w:rPr>
          <w:b/>
        </w:rPr>
        <w:t>Министерства образования и молодежной политики Свердловской области</w:t>
      </w:r>
      <w:r w:rsidR="00935996" w:rsidRPr="00935996">
        <w:t xml:space="preserve"> и </w:t>
      </w:r>
      <w:r w:rsidR="00935996" w:rsidRPr="00BA4A03">
        <w:rPr>
          <w:b/>
        </w:rPr>
        <w:t>Научно-технологического университета «Сириус»</w:t>
      </w:r>
      <w:r w:rsidR="00935996" w:rsidRPr="00935996">
        <w:t xml:space="preserve"> организует и проводит c 9 по 29 января 2024 г. </w:t>
      </w:r>
      <w:r w:rsidR="00935996" w:rsidRPr="00BA4A03">
        <w:t>VIII</w:t>
      </w:r>
      <w:r w:rsidR="00935996" w:rsidRPr="00935996">
        <w:t xml:space="preserve"> </w:t>
      </w:r>
      <w:r>
        <w:t>многопрофильную</w:t>
      </w:r>
      <w:r w:rsidR="00935996">
        <w:t xml:space="preserve"> </w:t>
      </w:r>
      <w:r w:rsidR="00935996" w:rsidRPr="00935996">
        <w:t xml:space="preserve">«Уральскую проектную смену» на </w:t>
      </w:r>
      <w:r w:rsidR="00935996">
        <w:t>федеральной те</w:t>
      </w:r>
      <w:r>
        <w:t xml:space="preserve">рритории «Сириус». </w:t>
      </w:r>
      <w:r w:rsidR="00704F2B">
        <w:t xml:space="preserve">В ходе Смены </w:t>
      </w:r>
      <w:r w:rsidR="00704F2B" w:rsidRPr="00083585">
        <w:rPr>
          <w:b/>
          <w:color w:val="C00000"/>
        </w:rPr>
        <w:t>110</w:t>
      </w:r>
      <w:r w:rsidR="00935996" w:rsidRPr="00083585">
        <w:rPr>
          <w:b/>
          <w:color w:val="C00000"/>
        </w:rPr>
        <w:t xml:space="preserve"> обучающихся</w:t>
      </w:r>
      <w:r w:rsidR="00935996" w:rsidRPr="00083585">
        <w:rPr>
          <w:color w:val="C00000"/>
        </w:rPr>
        <w:t xml:space="preserve"> 8-11 классов</w:t>
      </w:r>
      <w:r w:rsidR="00935996" w:rsidRPr="00935996">
        <w:t xml:space="preserve"> будут </w:t>
      </w:r>
      <w:r w:rsidR="00704F2B">
        <w:t>реализовывать</w:t>
      </w:r>
      <w:r w:rsidR="00935996" w:rsidRPr="00935996">
        <w:t xml:space="preserve"> </w:t>
      </w:r>
      <w:r w:rsidR="00704F2B" w:rsidRPr="00E037A6">
        <w:rPr>
          <w:b/>
        </w:rPr>
        <w:t>22 междисциплинарных проекта</w:t>
      </w:r>
      <w:r w:rsidR="00935996" w:rsidRPr="00935996">
        <w:t xml:space="preserve"> научно-исследовательской и инженерно-конструкторской направленности по приори</w:t>
      </w:r>
      <w:r>
        <w:t>тетным направлениям развития РФ</w:t>
      </w:r>
      <w:r w:rsidR="00935996" w:rsidRPr="00935996">
        <w:t>.</w:t>
      </w:r>
    </w:p>
    <w:p w14:paraId="34BA8A5F" w14:textId="77777777" w:rsidR="00203BEE" w:rsidRPr="00203BEE" w:rsidRDefault="00000000" w:rsidP="00203BEE">
      <w:pPr>
        <w:ind w:left="-10" w:firstLine="0"/>
        <w:jc w:val="center"/>
        <w:rPr>
          <w:b/>
        </w:rPr>
      </w:pPr>
      <w:hyperlink r:id="rId7" w:history="1">
        <w:r w:rsidR="00203BEE" w:rsidRPr="00E037A6">
          <w:rPr>
            <w:rStyle w:val="a4"/>
            <w:b/>
          </w:rPr>
          <w:t>https://schooltalents.urfu.ru/sirius2024/</w:t>
        </w:r>
      </w:hyperlink>
    </w:p>
    <w:p w14:paraId="735B3786" w14:textId="77777777" w:rsidR="00203BEE" w:rsidRDefault="00203BEE" w:rsidP="006F7533">
      <w:pPr>
        <w:pBdr>
          <w:bottom w:val="single" w:sz="4" w:space="1" w:color="auto"/>
        </w:pBdr>
        <w:ind w:left="5" w:firstLine="703"/>
      </w:pPr>
      <w:r w:rsidRPr="00203BEE">
        <w:t xml:space="preserve">Все участники Смены награждаются дипломами призёров Конкурса, которые позволяют получить </w:t>
      </w:r>
      <w:r w:rsidRPr="006F7533">
        <w:rPr>
          <w:b/>
          <w:color w:val="C00000"/>
        </w:rPr>
        <w:t>4 дополнительных балла</w:t>
      </w:r>
      <w:r w:rsidRPr="006F7533">
        <w:rPr>
          <w:color w:val="C00000"/>
        </w:rPr>
        <w:t xml:space="preserve"> </w:t>
      </w:r>
      <w:r w:rsidRPr="00203BEE">
        <w:t xml:space="preserve">при поступлении в </w:t>
      </w:r>
      <w:proofErr w:type="spellStart"/>
      <w:r w:rsidRPr="00203BEE">
        <w:t>УрФУ</w:t>
      </w:r>
      <w:proofErr w:type="spellEnd"/>
      <w:r w:rsidRPr="00203BEE">
        <w:t xml:space="preserve"> или в ФГБОУ ВО «Уральский государственный медицинский университет» Министерства здравоохранения Российской Федерации (г. Екатеринбург).</w:t>
      </w:r>
    </w:p>
    <w:p w14:paraId="0D6E07CB" w14:textId="77777777" w:rsidR="00BA4A03" w:rsidRDefault="00BA4A03" w:rsidP="00935996">
      <w:pPr>
        <w:ind w:left="5" w:firstLine="703"/>
      </w:pPr>
    </w:p>
    <w:p w14:paraId="512DB0D1" w14:textId="77777777" w:rsidR="00BA4A03" w:rsidRDefault="00243F44" w:rsidP="00935996">
      <w:pPr>
        <w:ind w:left="5" w:firstLine="703"/>
      </w:pPr>
      <w:r w:rsidRPr="00BA4A03">
        <w:rPr>
          <w:b/>
        </w:rPr>
        <w:t>ЦИФРЫ ПО ПОДГОТОВКЕ К «УРАЛЬСКОЙ ПРОЕКТНОЙ СМЕНЕ» 2024</w:t>
      </w:r>
      <w:r w:rsidR="00BA4A03">
        <w:rPr>
          <w:b/>
        </w:rPr>
        <w:t xml:space="preserve"> </w:t>
      </w:r>
      <w:r w:rsidR="00BA4A03" w:rsidRPr="00BA4A03">
        <w:t>(на момент 24 октября 2023)</w:t>
      </w:r>
    </w:p>
    <w:p w14:paraId="60E512FF" w14:textId="77777777" w:rsidR="00BA4A03" w:rsidRDefault="00BA4A03" w:rsidP="00BA4A03">
      <w:pPr>
        <w:pStyle w:val="a3"/>
        <w:numPr>
          <w:ilvl w:val="0"/>
          <w:numId w:val="6"/>
        </w:numPr>
        <w:ind w:left="0" w:hanging="10"/>
      </w:pPr>
      <w:r>
        <w:t>Сбор научно-технологических запросов от</w:t>
      </w:r>
      <w:r w:rsidRPr="00BA4A03">
        <w:t xml:space="preserve"> индустриальных Партнеров</w:t>
      </w:r>
    </w:p>
    <w:p w14:paraId="4F16AF01" w14:textId="77777777" w:rsidR="00BA4A03" w:rsidRPr="00CE660D" w:rsidRDefault="00BA4A03" w:rsidP="00BA4A03">
      <w:pPr>
        <w:ind w:left="-10" w:firstLine="0"/>
        <w:rPr>
          <w:b/>
        </w:rPr>
      </w:pPr>
      <w:r w:rsidRPr="00CE660D">
        <w:rPr>
          <w:b/>
        </w:rPr>
        <w:t>34 заявки = запроса</w:t>
      </w:r>
    </w:p>
    <w:p w14:paraId="3444A88F" w14:textId="77777777" w:rsidR="00BA4A03" w:rsidRPr="00CE660D" w:rsidRDefault="00BA4A03" w:rsidP="00BA4A03">
      <w:pPr>
        <w:pStyle w:val="a3"/>
        <w:numPr>
          <w:ilvl w:val="0"/>
          <w:numId w:val="6"/>
        </w:numPr>
        <w:ind w:left="0" w:hanging="10"/>
        <w:rPr>
          <w:b/>
        </w:rPr>
      </w:pPr>
      <w:r w:rsidRPr="00CE660D">
        <w:rPr>
          <w:b/>
        </w:rPr>
        <w:t xml:space="preserve">Партнеры </w:t>
      </w:r>
      <w:r w:rsidR="00320F22" w:rsidRPr="00CE660D">
        <w:rPr>
          <w:b/>
        </w:rPr>
        <w:t>–</w:t>
      </w:r>
      <w:r w:rsidRPr="00CE660D">
        <w:rPr>
          <w:b/>
        </w:rPr>
        <w:t xml:space="preserve"> </w:t>
      </w:r>
      <w:r w:rsidR="00CE660D">
        <w:rPr>
          <w:b/>
        </w:rPr>
        <w:t>22</w:t>
      </w:r>
      <w:r w:rsidR="00320F22" w:rsidRPr="00CE660D">
        <w:rPr>
          <w:b/>
        </w:rPr>
        <w:t xml:space="preserve"> </w:t>
      </w:r>
      <w:r w:rsidR="00CE660D">
        <w:rPr>
          <w:b/>
        </w:rPr>
        <w:t>организации</w:t>
      </w:r>
      <w:r w:rsidRPr="00CE660D">
        <w:rPr>
          <w:b/>
        </w:rPr>
        <w:t>:</w:t>
      </w:r>
    </w:p>
    <w:p w14:paraId="49033EB4" w14:textId="77777777" w:rsidR="00320F22" w:rsidRDefault="00320F22" w:rsidP="00320F22">
      <w:pPr>
        <w:pStyle w:val="a3"/>
        <w:numPr>
          <w:ilvl w:val="0"/>
          <w:numId w:val="11"/>
        </w:numPr>
      </w:pPr>
      <w:r>
        <w:t>Свердловская железная дорога</w:t>
      </w:r>
      <w:r w:rsidRPr="00320F22">
        <w:t xml:space="preserve"> - филиал ОАО «РЖД»</w:t>
      </w:r>
    </w:p>
    <w:p w14:paraId="1C89678B" w14:textId="77777777" w:rsidR="00CE660D" w:rsidRPr="00CE660D" w:rsidRDefault="00CE660D" w:rsidP="00CE660D">
      <w:pPr>
        <w:pStyle w:val="a3"/>
        <w:numPr>
          <w:ilvl w:val="0"/>
          <w:numId w:val="11"/>
        </w:numPr>
      </w:pPr>
      <w:r>
        <w:t>Университет «Сириус»</w:t>
      </w:r>
    </w:p>
    <w:p w14:paraId="5E560567" w14:textId="77777777" w:rsidR="00CE660D" w:rsidRDefault="00CE660D" w:rsidP="00CE660D">
      <w:pPr>
        <w:pStyle w:val="a3"/>
        <w:numPr>
          <w:ilvl w:val="0"/>
          <w:numId w:val="11"/>
        </w:numPr>
      </w:pPr>
      <w:r w:rsidRPr="00CE660D">
        <w:t>РУСГИДРО</w:t>
      </w:r>
    </w:p>
    <w:p w14:paraId="251A2C51" w14:textId="77777777" w:rsidR="00320F22" w:rsidRDefault="00320F22" w:rsidP="00320F22">
      <w:pPr>
        <w:pStyle w:val="a3"/>
        <w:numPr>
          <w:ilvl w:val="0"/>
          <w:numId w:val="11"/>
        </w:numPr>
      </w:pPr>
      <w:r>
        <w:t>«Газпром трансгаз Екатеринбург»</w:t>
      </w:r>
    </w:p>
    <w:p w14:paraId="7822E87A" w14:textId="77777777" w:rsidR="00320F22" w:rsidRDefault="00320F22" w:rsidP="00320F22">
      <w:pPr>
        <w:pStyle w:val="a3"/>
        <w:numPr>
          <w:ilvl w:val="0"/>
          <w:numId w:val="11"/>
        </w:numPr>
      </w:pPr>
      <w:r>
        <w:t>«Газпром трансгаз Югорск»</w:t>
      </w:r>
    </w:p>
    <w:p w14:paraId="6E3D9457" w14:textId="77777777" w:rsidR="00320F22" w:rsidRDefault="00320F22" w:rsidP="00320F22">
      <w:pPr>
        <w:pStyle w:val="a3"/>
        <w:numPr>
          <w:ilvl w:val="0"/>
          <w:numId w:val="11"/>
        </w:numPr>
      </w:pPr>
      <w:r w:rsidRPr="00320F22">
        <w:t>«Газпромнефть-Восток»</w:t>
      </w:r>
    </w:p>
    <w:p w14:paraId="4B70CFE8" w14:textId="77777777" w:rsidR="00320F22" w:rsidRDefault="00320F22" w:rsidP="00320F22">
      <w:pPr>
        <w:pStyle w:val="a3"/>
        <w:numPr>
          <w:ilvl w:val="0"/>
          <w:numId w:val="11"/>
        </w:numPr>
      </w:pPr>
      <w:r>
        <w:lastRenderedPageBreak/>
        <w:t>Снежинский физико-технический институт НИЯУ «МИФИ»</w:t>
      </w:r>
    </w:p>
    <w:p w14:paraId="41E4CC53" w14:textId="77777777" w:rsidR="00320F22" w:rsidRDefault="00320F22" w:rsidP="00320F22">
      <w:pPr>
        <w:pStyle w:val="a3"/>
        <w:numPr>
          <w:ilvl w:val="0"/>
          <w:numId w:val="11"/>
        </w:numPr>
      </w:pPr>
      <w:r w:rsidRPr="00320F22">
        <w:t xml:space="preserve">Институт </w:t>
      </w:r>
      <w:r w:rsidR="00CE660D" w:rsidRPr="00320F22">
        <w:t>высокотемпературной</w:t>
      </w:r>
      <w:r w:rsidRPr="00320F22">
        <w:t xml:space="preserve"> электрохимии </w:t>
      </w:r>
      <w:proofErr w:type="spellStart"/>
      <w:r w:rsidRPr="00320F22">
        <w:t>УрО</w:t>
      </w:r>
      <w:proofErr w:type="spellEnd"/>
      <w:r w:rsidRPr="00320F22">
        <w:t xml:space="preserve"> РАН</w:t>
      </w:r>
    </w:p>
    <w:p w14:paraId="017F6C37" w14:textId="77777777" w:rsidR="00CE660D" w:rsidRDefault="00CE660D" w:rsidP="00CE660D">
      <w:pPr>
        <w:pStyle w:val="a3"/>
        <w:numPr>
          <w:ilvl w:val="0"/>
          <w:numId w:val="11"/>
        </w:numPr>
      </w:pPr>
      <w:r>
        <w:t>«НИКИЭТ» ГК «Росатом»</w:t>
      </w:r>
    </w:p>
    <w:p w14:paraId="10672837" w14:textId="77777777" w:rsidR="00BA4A03" w:rsidRDefault="00320F22" w:rsidP="00320F22">
      <w:pPr>
        <w:pStyle w:val="a3"/>
        <w:numPr>
          <w:ilvl w:val="0"/>
          <w:numId w:val="11"/>
        </w:numPr>
      </w:pPr>
      <w:r>
        <w:t xml:space="preserve">ИВЦ ИЦЦТМ </w:t>
      </w:r>
      <w:proofErr w:type="spellStart"/>
      <w:r>
        <w:t>УрФУ</w:t>
      </w:r>
      <w:proofErr w:type="spellEnd"/>
    </w:p>
    <w:p w14:paraId="607E7C3A" w14:textId="77777777" w:rsidR="00320F22" w:rsidRDefault="00BA4A03" w:rsidP="00320F22">
      <w:pPr>
        <w:pStyle w:val="a3"/>
        <w:numPr>
          <w:ilvl w:val="0"/>
          <w:numId w:val="11"/>
        </w:numPr>
      </w:pPr>
      <w:r>
        <w:t>МТС ДИДЖИТАЛ</w:t>
      </w:r>
      <w:r w:rsidR="00320F22" w:rsidRPr="00320F22">
        <w:t xml:space="preserve"> </w:t>
      </w:r>
    </w:p>
    <w:p w14:paraId="6F70B5E4" w14:textId="77777777" w:rsidR="00CE660D" w:rsidRDefault="00CE660D" w:rsidP="00CE660D">
      <w:pPr>
        <w:pStyle w:val="a3"/>
        <w:numPr>
          <w:ilvl w:val="0"/>
          <w:numId w:val="11"/>
        </w:numPr>
      </w:pPr>
      <w:proofErr w:type="spellStart"/>
      <w:r>
        <w:t>Doubletapp</w:t>
      </w:r>
      <w:proofErr w:type="spellEnd"/>
    </w:p>
    <w:p w14:paraId="51FED4E0" w14:textId="77777777" w:rsidR="00320F22" w:rsidRDefault="00320F22" w:rsidP="00320F22">
      <w:pPr>
        <w:pStyle w:val="a3"/>
        <w:numPr>
          <w:ilvl w:val="0"/>
          <w:numId w:val="11"/>
        </w:numPr>
      </w:pPr>
      <w:r>
        <w:t>«Дворец молодежи»</w:t>
      </w:r>
    </w:p>
    <w:p w14:paraId="383988B1" w14:textId="77777777" w:rsidR="00320F22" w:rsidRDefault="00320F22" w:rsidP="00320F22">
      <w:pPr>
        <w:pStyle w:val="a3"/>
        <w:numPr>
          <w:ilvl w:val="0"/>
          <w:numId w:val="11"/>
        </w:numPr>
      </w:pPr>
      <w:r>
        <w:t>«Уральский государственный аграрный университет»</w:t>
      </w:r>
    </w:p>
    <w:p w14:paraId="123DB6AF" w14:textId="77777777" w:rsidR="00320F22" w:rsidRDefault="00320F22" w:rsidP="00320F22">
      <w:pPr>
        <w:pStyle w:val="a3"/>
        <w:numPr>
          <w:ilvl w:val="0"/>
          <w:numId w:val="11"/>
        </w:numPr>
      </w:pPr>
      <w:r w:rsidRPr="00320F22">
        <w:t>Таджикский национальный университет</w:t>
      </w:r>
    </w:p>
    <w:p w14:paraId="64961CE2" w14:textId="77777777" w:rsidR="00BA4A03" w:rsidRDefault="00BA4A03" w:rsidP="00320F22">
      <w:pPr>
        <w:pStyle w:val="a3"/>
        <w:numPr>
          <w:ilvl w:val="0"/>
          <w:numId w:val="11"/>
        </w:numPr>
      </w:pPr>
      <w:r>
        <w:t>Уральский государствен</w:t>
      </w:r>
      <w:r w:rsidR="00320F22">
        <w:t>ный педагогический университет</w:t>
      </w:r>
    </w:p>
    <w:p w14:paraId="6DDEE49D" w14:textId="77777777" w:rsidR="00BA4A03" w:rsidRDefault="00BA4A03" w:rsidP="00320F22">
      <w:pPr>
        <w:pStyle w:val="a3"/>
        <w:numPr>
          <w:ilvl w:val="0"/>
          <w:numId w:val="11"/>
        </w:numPr>
      </w:pPr>
      <w:r>
        <w:t xml:space="preserve">Детский технопарк </w:t>
      </w:r>
      <w:proofErr w:type="spellStart"/>
      <w:r>
        <w:t>Кванториум</w:t>
      </w:r>
      <w:proofErr w:type="spellEnd"/>
      <w:r>
        <w:t xml:space="preserve"> г. Ноябрьск</w:t>
      </w:r>
    </w:p>
    <w:p w14:paraId="1AF54510" w14:textId="77777777" w:rsidR="00320F22" w:rsidRDefault="00BA4A03" w:rsidP="00320F22">
      <w:pPr>
        <w:pStyle w:val="a3"/>
        <w:numPr>
          <w:ilvl w:val="0"/>
          <w:numId w:val="11"/>
        </w:numPr>
      </w:pPr>
      <w:r>
        <w:t>«IT-куб г. В</w:t>
      </w:r>
      <w:r w:rsidR="00320F22">
        <w:t>ерхняя Пышма»</w:t>
      </w:r>
    </w:p>
    <w:p w14:paraId="4E672B30" w14:textId="77777777" w:rsidR="00BA4A03" w:rsidRDefault="00BA4A03" w:rsidP="00320F22">
      <w:pPr>
        <w:pStyle w:val="a3"/>
        <w:numPr>
          <w:ilvl w:val="0"/>
          <w:numId w:val="11"/>
        </w:numPr>
      </w:pPr>
      <w:r>
        <w:t>«IT-куб» «Солнечный»</w:t>
      </w:r>
    </w:p>
    <w:p w14:paraId="66F0A900" w14:textId="77777777" w:rsidR="00BA4A03" w:rsidRDefault="00320F22" w:rsidP="00320F22">
      <w:pPr>
        <w:pStyle w:val="a3"/>
        <w:numPr>
          <w:ilvl w:val="0"/>
          <w:numId w:val="11"/>
        </w:numPr>
      </w:pPr>
      <w:r>
        <w:t xml:space="preserve">«IT-куб </w:t>
      </w:r>
      <w:proofErr w:type="spellStart"/>
      <w:r>
        <w:t>г.Арамиль</w:t>
      </w:r>
      <w:proofErr w:type="spellEnd"/>
      <w:r>
        <w:t>»</w:t>
      </w:r>
    </w:p>
    <w:p w14:paraId="399059AA" w14:textId="77777777" w:rsidR="00320F22" w:rsidRDefault="00BA4A03" w:rsidP="00320F22">
      <w:pPr>
        <w:pStyle w:val="a3"/>
        <w:numPr>
          <w:ilvl w:val="0"/>
          <w:numId w:val="11"/>
        </w:numPr>
      </w:pPr>
      <w:r>
        <w:t>«</w:t>
      </w:r>
      <w:proofErr w:type="spellStart"/>
      <w:r>
        <w:t>Кванториум</w:t>
      </w:r>
      <w:proofErr w:type="spellEnd"/>
      <w:r>
        <w:t xml:space="preserve"> г. Верхняя Пышма»</w:t>
      </w:r>
    </w:p>
    <w:p w14:paraId="71CCA17A" w14:textId="77777777" w:rsidR="00BA4A03" w:rsidRDefault="00320F22" w:rsidP="00320F22">
      <w:pPr>
        <w:pStyle w:val="a3"/>
        <w:numPr>
          <w:ilvl w:val="0"/>
          <w:numId w:val="11"/>
        </w:numPr>
      </w:pPr>
      <w:r>
        <w:t>IT-куб Уралмаш</w:t>
      </w:r>
    </w:p>
    <w:p w14:paraId="525BB38A" w14:textId="77777777" w:rsidR="00CE660D" w:rsidRPr="000648B8" w:rsidRDefault="00CE660D" w:rsidP="00CE660D">
      <w:pPr>
        <w:pStyle w:val="a3"/>
        <w:numPr>
          <w:ilvl w:val="0"/>
          <w:numId w:val="6"/>
        </w:numPr>
        <w:ind w:left="0" w:hanging="10"/>
        <w:rPr>
          <w:b/>
        </w:rPr>
      </w:pPr>
      <w:r w:rsidRPr="000648B8">
        <w:rPr>
          <w:b/>
        </w:rPr>
        <w:t>Наставники – 107 заявок:</w:t>
      </w:r>
    </w:p>
    <w:p w14:paraId="23039677" w14:textId="77777777" w:rsidR="00BA4A03" w:rsidRDefault="00CE660D" w:rsidP="00935996">
      <w:pPr>
        <w:ind w:left="5" w:firstLine="703"/>
      </w:pPr>
      <w:r>
        <w:t>Представители организаций Партнеров:</w:t>
      </w:r>
    </w:p>
    <w:p w14:paraId="5BB02B32" w14:textId="77777777" w:rsidR="00CE660D" w:rsidRDefault="00CE660D" w:rsidP="00935996">
      <w:pPr>
        <w:ind w:left="5" w:firstLine="703"/>
      </w:pPr>
      <w:r w:rsidRPr="00CE660D">
        <w:t>Южно-Уральский государственный университет</w:t>
      </w:r>
      <w:r>
        <w:t>, «</w:t>
      </w:r>
      <w:r w:rsidRPr="00CE660D">
        <w:t>Томский политехнический университет</w:t>
      </w:r>
      <w:r>
        <w:t>»,</w:t>
      </w:r>
      <w:r w:rsidRPr="00CE660D">
        <w:t xml:space="preserve"> </w:t>
      </w:r>
      <w:r w:rsidR="000648B8" w:rsidRPr="000648B8">
        <w:t>СКБ Контур</w:t>
      </w:r>
      <w:r w:rsidR="000648B8">
        <w:t>, «</w:t>
      </w:r>
      <w:r w:rsidR="000648B8" w:rsidRPr="000648B8">
        <w:t>Сбербанк</w:t>
      </w:r>
      <w:r w:rsidR="000648B8">
        <w:t xml:space="preserve">», «Тинькофф Банк», </w:t>
      </w:r>
      <w:r>
        <w:t xml:space="preserve">Яндекс, </w:t>
      </w:r>
      <w:r w:rsidRPr="00CE660D">
        <w:t xml:space="preserve">Банк </w:t>
      </w:r>
      <w:r>
        <w:t>«</w:t>
      </w:r>
      <w:r w:rsidRPr="00CE660D">
        <w:t>Точка</w:t>
      </w:r>
      <w:r>
        <w:t xml:space="preserve">», </w:t>
      </w:r>
      <w:r w:rsidRPr="00CE660D">
        <w:t xml:space="preserve">ЭПК </w:t>
      </w:r>
      <w:proofErr w:type="spellStart"/>
      <w:r w:rsidRPr="00CE660D">
        <w:t>УрФУ</w:t>
      </w:r>
      <w:proofErr w:type="spellEnd"/>
      <w:r>
        <w:t xml:space="preserve">, </w:t>
      </w:r>
      <w:r w:rsidRPr="00CE660D">
        <w:t xml:space="preserve">Институт химии твёрдого тела </w:t>
      </w:r>
      <w:proofErr w:type="spellStart"/>
      <w:r w:rsidRPr="00CE660D">
        <w:t>УрО</w:t>
      </w:r>
      <w:proofErr w:type="spellEnd"/>
      <w:r w:rsidRPr="00CE660D">
        <w:t xml:space="preserve"> РАН</w:t>
      </w:r>
      <w:r>
        <w:t xml:space="preserve">, </w:t>
      </w:r>
      <w:proofErr w:type="spellStart"/>
      <w:r w:rsidR="000648B8" w:rsidRPr="000648B8">
        <w:t>Кванториум</w:t>
      </w:r>
      <w:proofErr w:type="spellEnd"/>
      <w:r w:rsidR="000648B8" w:rsidRPr="000648B8">
        <w:t xml:space="preserve"> СвЖД филиала ОАО </w:t>
      </w:r>
      <w:r w:rsidR="000648B8">
        <w:t>«</w:t>
      </w:r>
      <w:r w:rsidR="000648B8" w:rsidRPr="000648B8">
        <w:t>РЖД</w:t>
      </w:r>
      <w:r w:rsidR="000648B8">
        <w:t>», Свердловская дирекция</w:t>
      </w:r>
      <w:r w:rsidR="000648B8" w:rsidRPr="000648B8">
        <w:t xml:space="preserve"> управления движением</w:t>
      </w:r>
      <w:r w:rsidR="000648B8">
        <w:t xml:space="preserve"> </w:t>
      </w:r>
      <w:r w:rsidR="000648B8" w:rsidRPr="000648B8">
        <w:t xml:space="preserve">ОАО </w:t>
      </w:r>
      <w:r w:rsidR="000648B8">
        <w:t>«</w:t>
      </w:r>
      <w:r w:rsidR="000648B8" w:rsidRPr="000648B8">
        <w:t>РЖД</w:t>
      </w:r>
      <w:r w:rsidR="000648B8">
        <w:t>», компания «</w:t>
      </w:r>
      <w:proofErr w:type="spellStart"/>
      <w:r w:rsidR="000648B8">
        <w:t>Aic</w:t>
      </w:r>
      <w:proofErr w:type="spellEnd"/>
      <w:r w:rsidR="000648B8">
        <w:t>».</w:t>
      </w:r>
    </w:p>
    <w:p w14:paraId="10760073" w14:textId="77777777" w:rsidR="008A4763" w:rsidRPr="008A4763" w:rsidRDefault="008A4763" w:rsidP="006F7533">
      <w:pPr>
        <w:pStyle w:val="a3"/>
        <w:numPr>
          <w:ilvl w:val="0"/>
          <w:numId w:val="6"/>
        </w:numPr>
        <w:pBdr>
          <w:bottom w:val="single" w:sz="4" w:space="1" w:color="auto"/>
        </w:pBdr>
        <w:ind w:left="0" w:hanging="10"/>
        <w:rPr>
          <w:b/>
        </w:rPr>
      </w:pPr>
      <w:r w:rsidRPr="008A4763">
        <w:rPr>
          <w:b/>
        </w:rPr>
        <w:t>Конкурсный отбор участников на Смену – 339 заявок</w:t>
      </w:r>
    </w:p>
    <w:p w14:paraId="19FBE2BE" w14:textId="77777777" w:rsidR="00243F44" w:rsidRPr="00243F44" w:rsidRDefault="00243F44" w:rsidP="00243F44">
      <w:pPr>
        <w:ind w:firstLine="0"/>
      </w:pPr>
    </w:p>
    <w:p w14:paraId="6F3657E1" w14:textId="77777777" w:rsidR="00BA4A03" w:rsidRPr="00BA4A03" w:rsidRDefault="00243F44" w:rsidP="00BA4A03">
      <w:pPr>
        <w:ind w:left="5" w:firstLine="703"/>
        <w:rPr>
          <w:b/>
        </w:rPr>
      </w:pPr>
      <w:r>
        <w:rPr>
          <w:b/>
        </w:rPr>
        <w:t xml:space="preserve">ИСТОРИЧЕСКИЕ ДАННЫЕ </w:t>
      </w:r>
      <w:r w:rsidRPr="00BA4A03">
        <w:rPr>
          <w:b/>
        </w:rPr>
        <w:t>2017-2023 гг.</w:t>
      </w:r>
    </w:p>
    <w:p w14:paraId="12D6502C" w14:textId="77777777" w:rsidR="00BA4A03" w:rsidRPr="00112185" w:rsidRDefault="00BA4A03" w:rsidP="00BA4A03">
      <w:pPr>
        <w:pStyle w:val="a3"/>
        <w:numPr>
          <w:ilvl w:val="0"/>
          <w:numId w:val="10"/>
        </w:numPr>
        <w:tabs>
          <w:tab w:val="left" w:pos="0"/>
        </w:tabs>
        <w:ind w:left="0" w:hanging="22"/>
        <w:rPr>
          <w:rFonts w:cs="Times New Roman"/>
          <w:szCs w:val="28"/>
        </w:rPr>
      </w:pPr>
      <w:r w:rsidRPr="00112185">
        <w:rPr>
          <w:rFonts w:cs="Times New Roman"/>
          <w:szCs w:val="28"/>
        </w:rPr>
        <w:t>Вовлеченность аудитории: 56 664 школьников</w:t>
      </w:r>
    </w:p>
    <w:p w14:paraId="42CE5E28" w14:textId="77777777" w:rsidR="00BA4A03" w:rsidRPr="00112185" w:rsidRDefault="00BA4A03" w:rsidP="00BA4A03">
      <w:pPr>
        <w:pStyle w:val="a3"/>
        <w:numPr>
          <w:ilvl w:val="0"/>
          <w:numId w:val="10"/>
        </w:numPr>
        <w:tabs>
          <w:tab w:val="left" w:pos="0"/>
        </w:tabs>
        <w:ind w:left="0" w:hanging="22"/>
        <w:rPr>
          <w:rFonts w:cs="Times New Roman"/>
          <w:szCs w:val="28"/>
        </w:rPr>
      </w:pPr>
      <w:r w:rsidRPr="00112185">
        <w:rPr>
          <w:rFonts w:cs="Times New Roman"/>
          <w:szCs w:val="28"/>
        </w:rPr>
        <w:t>Количество наставников: 208 чел. из университета, 58 чел. из бизнеса</w:t>
      </w:r>
    </w:p>
    <w:p w14:paraId="01FF0AE3" w14:textId="77777777" w:rsidR="00BA4A03" w:rsidRPr="00112185" w:rsidRDefault="00BA4A03" w:rsidP="00BA4A03">
      <w:pPr>
        <w:pStyle w:val="a3"/>
        <w:numPr>
          <w:ilvl w:val="0"/>
          <w:numId w:val="10"/>
        </w:numPr>
        <w:tabs>
          <w:tab w:val="left" w:pos="0"/>
        </w:tabs>
        <w:ind w:left="0" w:hanging="22"/>
        <w:rPr>
          <w:rFonts w:cs="Times New Roman"/>
          <w:szCs w:val="28"/>
        </w:rPr>
      </w:pPr>
      <w:r w:rsidRPr="00112185">
        <w:rPr>
          <w:rFonts w:cs="Times New Roman"/>
          <w:szCs w:val="28"/>
        </w:rPr>
        <w:lastRenderedPageBreak/>
        <w:t>Отбор школьников: 4 246 заявок подано, 1 854 прошли заочную экспертизу, 1 288 прошли очный отбор</w:t>
      </w:r>
    </w:p>
    <w:p w14:paraId="30515E96" w14:textId="77777777" w:rsidR="00BA4A03" w:rsidRDefault="00BA4A03" w:rsidP="00BA4A03">
      <w:pPr>
        <w:pStyle w:val="a3"/>
        <w:numPr>
          <w:ilvl w:val="0"/>
          <w:numId w:val="10"/>
        </w:numPr>
        <w:tabs>
          <w:tab w:val="left" w:pos="0"/>
        </w:tabs>
        <w:ind w:left="0" w:hanging="22"/>
        <w:rPr>
          <w:rFonts w:cs="Times New Roman"/>
          <w:szCs w:val="28"/>
        </w:rPr>
      </w:pPr>
      <w:r w:rsidRPr="00112185">
        <w:rPr>
          <w:rFonts w:cs="Times New Roman"/>
          <w:szCs w:val="28"/>
        </w:rPr>
        <w:t>Дальнейшее развитие проектов: 37 рабочая группа с ВУЗами и предприятиями, 21 выставка, 7 победителей конкурсов и соревнований</w:t>
      </w:r>
    </w:p>
    <w:p w14:paraId="3CA67C35" w14:textId="77777777" w:rsidR="00BA4A03" w:rsidRDefault="00BA4A03" w:rsidP="00BA4A03">
      <w:pPr>
        <w:pStyle w:val="a3"/>
        <w:tabs>
          <w:tab w:val="left" w:pos="0"/>
        </w:tabs>
        <w:ind w:left="0" w:firstLine="0"/>
        <w:rPr>
          <w:rFonts w:cs="Times New Roman"/>
          <w:szCs w:val="28"/>
        </w:rPr>
      </w:pPr>
    </w:p>
    <w:p w14:paraId="59F7D452" w14:textId="77777777" w:rsidR="00243F44" w:rsidRDefault="00BA4A03" w:rsidP="006F7533">
      <w:pPr>
        <w:pStyle w:val="a3"/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tabs>
          <w:tab w:val="left" w:pos="0"/>
        </w:tabs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BA4A03">
        <w:rPr>
          <w:rFonts w:cs="Times New Roman"/>
          <w:szCs w:val="28"/>
        </w:rPr>
        <w:t xml:space="preserve">Практика </w:t>
      </w:r>
      <w:r>
        <w:rPr>
          <w:rFonts w:cs="Times New Roman"/>
          <w:szCs w:val="28"/>
        </w:rPr>
        <w:t>«</w:t>
      </w:r>
      <w:r w:rsidRPr="00BA4A03">
        <w:rPr>
          <w:rFonts w:cs="Times New Roman"/>
          <w:szCs w:val="28"/>
        </w:rPr>
        <w:t xml:space="preserve">Школы талантов </w:t>
      </w:r>
      <w:proofErr w:type="spellStart"/>
      <w:r w:rsidRPr="00BA4A03">
        <w:rPr>
          <w:rFonts w:cs="Times New Roman"/>
          <w:szCs w:val="28"/>
        </w:rPr>
        <w:t>УрФУ</w:t>
      </w:r>
      <w:proofErr w:type="spellEnd"/>
      <w:r>
        <w:rPr>
          <w:rFonts w:cs="Times New Roman"/>
          <w:szCs w:val="28"/>
        </w:rPr>
        <w:t>»</w:t>
      </w:r>
      <w:r w:rsidRPr="00BA4A03">
        <w:rPr>
          <w:rFonts w:cs="Times New Roman"/>
          <w:szCs w:val="28"/>
        </w:rPr>
        <w:t xml:space="preserve"> в 2022 г. внесена в </w:t>
      </w:r>
      <w:r w:rsidRPr="00243F44">
        <w:rPr>
          <w:rFonts w:cs="Times New Roman"/>
          <w:b/>
          <w:szCs w:val="28"/>
        </w:rPr>
        <w:t>Базу данных лучших практик</w:t>
      </w:r>
      <w:r>
        <w:rPr>
          <w:rFonts w:cs="Times New Roman"/>
          <w:szCs w:val="28"/>
        </w:rPr>
        <w:t xml:space="preserve"> в номинации «</w:t>
      </w:r>
      <w:r w:rsidRPr="00BA4A03">
        <w:rPr>
          <w:rFonts w:cs="Times New Roman"/>
          <w:szCs w:val="28"/>
        </w:rPr>
        <w:t>От профессионал</w:t>
      </w:r>
      <w:r>
        <w:rPr>
          <w:rFonts w:cs="Times New Roman"/>
          <w:szCs w:val="28"/>
        </w:rPr>
        <w:t>ьного выбора к успешной карьере»</w:t>
      </w:r>
      <w:r w:rsidRPr="00BA4A03">
        <w:rPr>
          <w:rFonts w:cs="Times New Roman"/>
          <w:szCs w:val="28"/>
        </w:rPr>
        <w:t xml:space="preserve"> </w:t>
      </w:r>
      <w:r w:rsidRPr="00243F44">
        <w:rPr>
          <w:rFonts w:cs="Times New Roman"/>
          <w:b/>
          <w:szCs w:val="28"/>
        </w:rPr>
        <w:t>Национального агентства развития квалификаций</w:t>
      </w:r>
      <w:r>
        <w:rPr>
          <w:rFonts w:cs="Times New Roman"/>
          <w:szCs w:val="28"/>
        </w:rPr>
        <w:t xml:space="preserve">. </w:t>
      </w:r>
    </w:p>
    <w:p w14:paraId="13992A2E" w14:textId="77777777" w:rsidR="00BA4A03" w:rsidRDefault="00000000" w:rsidP="006F7533">
      <w:pPr>
        <w:pStyle w:val="a3"/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tabs>
          <w:tab w:val="left" w:pos="0"/>
        </w:tabs>
        <w:ind w:left="0" w:firstLine="0"/>
        <w:rPr>
          <w:rFonts w:cs="Times New Roman"/>
          <w:szCs w:val="28"/>
        </w:rPr>
      </w:pPr>
      <w:hyperlink r:id="rId8" w:history="1">
        <w:r w:rsidR="00BA4A03" w:rsidRPr="00BA4A03">
          <w:rPr>
            <w:rStyle w:val="a4"/>
            <w:rFonts w:cs="Times New Roman"/>
            <w:szCs w:val="28"/>
          </w:rPr>
          <w:t>https://bc-nark.ru/best/our/66651/</w:t>
        </w:r>
      </w:hyperlink>
    </w:p>
    <w:p w14:paraId="75F3D8C3" w14:textId="77777777" w:rsidR="00243F44" w:rsidRDefault="00243F44" w:rsidP="00BA4A03">
      <w:pPr>
        <w:pStyle w:val="a3"/>
        <w:tabs>
          <w:tab w:val="left" w:pos="0"/>
        </w:tabs>
        <w:ind w:left="0" w:firstLine="0"/>
        <w:rPr>
          <w:rFonts w:cs="Times New Roman"/>
          <w:szCs w:val="28"/>
        </w:rPr>
      </w:pPr>
    </w:p>
    <w:p w14:paraId="26CF9792" w14:textId="77777777" w:rsidR="00243F44" w:rsidRDefault="00243F44" w:rsidP="00243F44">
      <w:pPr>
        <w:ind w:left="5" w:firstLine="703"/>
        <w:rPr>
          <w:b/>
        </w:rPr>
      </w:pPr>
      <w:r w:rsidRPr="00243F44">
        <w:rPr>
          <w:b/>
        </w:rPr>
        <w:t>ИНФОРМАЦИЯ ПО ПОСЛЕДНЕЙ «УРАЛЬСКОЙ ПРОЕКТНОЙ СМЕНЕ» В СИРИУСЕ (ЯНВАРЬ 2023)</w:t>
      </w:r>
    </w:p>
    <w:p w14:paraId="04F670B8" w14:textId="77777777" w:rsidR="00243F44" w:rsidRDefault="00243F44" w:rsidP="00243F44">
      <w:pPr>
        <w:pStyle w:val="a3"/>
        <w:numPr>
          <w:ilvl w:val="0"/>
          <w:numId w:val="6"/>
        </w:numPr>
        <w:ind w:left="0" w:hanging="10"/>
      </w:pPr>
      <w:r>
        <w:rPr>
          <w:b/>
        </w:rPr>
        <w:t xml:space="preserve">16 секретов производства (ноу-хау) </w:t>
      </w:r>
      <w:r w:rsidRPr="00243F44">
        <w:t>оформлено по 16 реализованн</w:t>
      </w:r>
      <w:r>
        <w:t>ым проектам (распоряжение</w:t>
      </w:r>
      <w:r w:rsidRPr="00243F44">
        <w:t xml:space="preserve"> «О введении режима коммерческой тайны в отношении сведений, составляющих секрет производства для обеспечения конфиденциальности»</w:t>
      </w:r>
      <w:r>
        <w:t>)</w:t>
      </w:r>
    </w:p>
    <w:p w14:paraId="7D4EEA8D" w14:textId="77777777" w:rsidR="00243F44" w:rsidRPr="00243F44" w:rsidRDefault="00243F44" w:rsidP="006F7533">
      <w:pPr>
        <w:pStyle w:val="a3"/>
        <w:numPr>
          <w:ilvl w:val="0"/>
          <w:numId w:val="6"/>
        </w:numPr>
        <w:pBdr>
          <w:bottom w:val="single" w:sz="4" w:space="1" w:color="auto"/>
        </w:pBdr>
        <w:ind w:left="0" w:hanging="10"/>
        <w:rPr>
          <w:b/>
        </w:rPr>
      </w:pPr>
      <w:r w:rsidRPr="00243F44">
        <w:t xml:space="preserve">5 проектов отобраны для работы в </w:t>
      </w:r>
      <w:r w:rsidRPr="00243F44">
        <w:rPr>
          <w:b/>
        </w:rPr>
        <w:t xml:space="preserve">стартап-студии </w:t>
      </w:r>
      <w:proofErr w:type="spellStart"/>
      <w:r w:rsidRPr="00243F44">
        <w:rPr>
          <w:b/>
        </w:rPr>
        <w:t>УрФУ</w:t>
      </w:r>
      <w:proofErr w:type="spellEnd"/>
    </w:p>
    <w:p w14:paraId="57892DC4" w14:textId="77777777" w:rsidR="00740CAA" w:rsidRDefault="00740CAA" w:rsidP="00740CAA">
      <w:pPr>
        <w:pStyle w:val="a3"/>
        <w:ind w:left="5" w:firstLine="0"/>
        <w:rPr>
          <w:b/>
        </w:rPr>
      </w:pPr>
    </w:p>
    <w:p w14:paraId="44AD8C7F" w14:textId="77777777" w:rsidR="00E40245" w:rsidRDefault="00243F44" w:rsidP="00243F44">
      <w:pPr>
        <w:ind w:firstLine="708"/>
      </w:pPr>
      <w:r>
        <w:rPr>
          <w:b/>
        </w:rPr>
        <w:t>БЮДЖЕТИРОВАНИЕ ПРОЕКТА</w:t>
      </w:r>
    </w:p>
    <w:p w14:paraId="50F3CB3D" w14:textId="77777777" w:rsidR="00E40245" w:rsidRDefault="00E40245" w:rsidP="00E40245">
      <w:pPr>
        <w:pStyle w:val="a3"/>
        <w:ind w:left="5" w:firstLine="703"/>
      </w:pPr>
      <w:r>
        <w:t xml:space="preserve">Участие в Смене для обучающихся </w:t>
      </w:r>
      <w:r w:rsidRPr="00E40245">
        <w:rPr>
          <w:b/>
        </w:rPr>
        <w:t>бесплатное</w:t>
      </w:r>
      <w:r>
        <w:t xml:space="preserve">. Оплата расходов, связанных с проведением Смены (организация размещения и питания участников Смены, организация трансфера, организация досуговой и спортивной программы для участников, организация экскурсионного обслуживания, предоставление помещений и оборудования), а также, проезд участников по маршруту: Екатеринбург (аэропорт Кольцово) – Сочи (Omega </w:t>
      </w:r>
      <w:proofErr w:type="spellStart"/>
      <w:r>
        <w:t>Sirius</w:t>
      </w:r>
      <w:proofErr w:type="spellEnd"/>
      <w:r>
        <w:t xml:space="preserve"> Hotel) – Екатеринбург (аэропорт Кольцово), осуществляется за счет средств бюджета Свердловской области.</w:t>
      </w:r>
    </w:p>
    <w:p w14:paraId="33C8BA9A" w14:textId="77777777" w:rsidR="00E40245" w:rsidRDefault="00E40245" w:rsidP="00E40245">
      <w:pPr>
        <w:pStyle w:val="a3"/>
        <w:ind w:left="5" w:firstLine="703"/>
      </w:pPr>
      <w:r>
        <w:t xml:space="preserve">Участие в Смене наставников, научных руководителей проектов и организаторов осуществляется за счет средств </w:t>
      </w:r>
      <w:proofErr w:type="spellStart"/>
      <w:r>
        <w:t>УрФУ</w:t>
      </w:r>
      <w:proofErr w:type="spellEnd"/>
      <w:r>
        <w:t>.</w:t>
      </w:r>
    </w:p>
    <w:p w14:paraId="36AB7ED0" w14:textId="77777777" w:rsidR="00E40245" w:rsidRPr="00E40245" w:rsidRDefault="00E40245" w:rsidP="006F7533">
      <w:pPr>
        <w:pStyle w:val="a3"/>
        <w:pBdr>
          <w:bottom w:val="single" w:sz="4" w:space="1" w:color="auto"/>
        </w:pBdr>
        <w:ind w:left="5" w:firstLine="703"/>
      </w:pPr>
      <w:r>
        <w:lastRenderedPageBreak/>
        <w:t>Командировочные расходы приглашенных лиц и экспертов производятся за счет средств командирующей стороны.</w:t>
      </w:r>
    </w:p>
    <w:p w14:paraId="6C2CB55F" w14:textId="77777777" w:rsidR="00E40245" w:rsidRDefault="00E40245" w:rsidP="00740CAA">
      <w:pPr>
        <w:pStyle w:val="a3"/>
        <w:ind w:left="5" w:firstLine="0"/>
        <w:rPr>
          <w:b/>
        </w:rPr>
      </w:pPr>
    </w:p>
    <w:p w14:paraId="0A36E61D" w14:textId="77777777" w:rsidR="00203BEE" w:rsidRDefault="00203BEE" w:rsidP="00203BEE">
      <w:pPr>
        <w:pStyle w:val="a3"/>
        <w:numPr>
          <w:ilvl w:val="0"/>
          <w:numId w:val="6"/>
        </w:numPr>
        <w:ind w:left="0" w:hanging="10"/>
      </w:pPr>
      <w:r>
        <w:t>Партнер – промышленное предприятие, научный институт, образовательное учреждение, представитель бизнеса и иные организации, имеющие научно-технологический запрос, требующий изучения, проведения научно-исследовательских работ и решения.</w:t>
      </w:r>
    </w:p>
    <w:p w14:paraId="7726AFE3" w14:textId="77777777" w:rsidR="00203BEE" w:rsidRDefault="00203BEE" w:rsidP="00203BEE">
      <w:pPr>
        <w:pStyle w:val="a3"/>
        <w:numPr>
          <w:ilvl w:val="0"/>
          <w:numId w:val="6"/>
        </w:numPr>
        <w:ind w:left="0" w:hanging="10"/>
      </w:pPr>
      <w:r>
        <w:t>Проектная команда – научно-исследовательский коллектив, состоящий из 4–6 участников, разрабатывающий и реализующий научно-технологический проект под руководством Наставника в рамках Смены для решения запроса Партнера.</w:t>
      </w:r>
      <w:r w:rsidRPr="00E037A6">
        <w:t xml:space="preserve"> </w:t>
      </w:r>
    </w:p>
    <w:p w14:paraId="22369100" w14:textId="77777777" w:rsidR="00203BEE" w:rsidRDefault="00203BEE" w:rsidP="00203BEE">
      <w:pPr>
        <w:pStyle w:val="a3"/>
        <w:numPr>
          <w:ilvl w:val="0"/>
          <w:numId w:val="6"/>
        </w:numPr>
        <w:ind w:left="0" w:hanging="10"/>
      </w:pPr>
      <w:r>
        <w:t xml:space="preserve">Участники – </w:t>
      </w:r>
      <w:r w:rsidRPr="00E037A6">
        <w:t xml:space="preserve">обучающиеся 8-11 классов государственных, муниципальных и негосударственных образовательных организаций, расположенных на территории Свердловской области, а также, обучающиеся 14-18 лет организаций </w:t>
      </w:r>
      <w:r w:rsidRPr="00E037A6">
        <w:rPr>
          <w:b/>
        </w:rPr>
        <w:t>среднего профессионального образования</w:t>
      </w:r>
      <w:r w:rsidRPr="00E037A6">
        <w:t>, функции и полномочия учредителя в отношении которых осуществляет Министерство образования и молодежной политики Свердловской области, успешно прошедшие Конкурс и продемонстрировавшие высокий уровень вовлеченности и способностей в сфере технического творчества, научно-исследовательской деятельности и технологического предпринимательства.</w:t>
      </w:r>
      <w:r>
        <w:t xml:space="preserve"> Список 110 участников С</w:t>
      </w:r>
      <w:r w:rsidRPr="00704F2B">
        <w:t>мены публикуется на официальном сайте Конкурса не позднее 5 декабря 2023 г.</w:t>
      </w:r>
    </w:p>
    <w:p w14:paraId="22657874" w14:textId="77777777" w:rsidR="00203BEE" w:rsidRDefault="00203BEE" w:rsidP="00203BEE">
      <w:pPr>
        <w:pStyle w:val="a3"/>
        <w:numPr>
          <w:ilvl w:val="0"/>
          <w:numId w:val="6"/>
        </w:numPr>
        <w:ind w:left="0" w:hanging="10"/>
      </w:pPr>
      <w:r>
        <w:t xml:space="preserve">Наставник, </w:t>
      </w:r>
      <w:r w:rsidRPr="00E037A6">
        <w:rPr>
          <w:b/>
        </w:rPr>
        <w:t>руководитель проекта</w:t>
      </w:r>
      <w:r>
        <w:t xml:space="preserve"> – автор научно-технологического предложения, успешно прошедшего Конкурсный отбор и рекомендованного для реализации на Смене, являющийся сотрудником </w:t>
      </w:r>
      <w:proofErr w:type="spellStart"/>
      <w:r>
        <w:t>УрФУ</w:t>
      </w:r>
      <w:proofErr w:type="spellEnd"/>
      <w:r>
        <w:t xml:space="preserve">, аспирантом </w:t>
      </w:r>
      <w:proofErr w:type="spellStart"/>
      <w:r>
        <w:t>УрФУ</w:t>
      </w:r>
      <w:proofErr w:type="spellEnd"/>
      <w:r>
        <w:t xml:space="preserve"> или студентом, осваивающим программы магистратуры, бакалавриата или специалитета в </w:t>
      </w:r>
      <w:proofErr w:type="spellStart"/>
      <w:r>
        <w:t>УрФУ</w:t>
      </w:r>
      <w:proofErr w:type="spellEnd"/>
      <w:r>
        <w:t>.</w:t>
      </w:r>
    </w:p>
    <w:p w14:paraId="29CAD09C" w14:textId="77777777" w:rsidR="00203BEE" w:rsidRDefault="00203BEE" w:rsidP="006F7533">
      <w:pPr>
        <w:pStyle w:val="a3"/>
        <w:numPr>
          <w:ilvl w:val="0"/>
          <w:numId w:val="6"/>
        </w:numPr>
        <w:pBdr>
          <w:bottom w:val="single" w:sz="4" w:space="1" w:color="auto"/>
        </w:pBdr>
        <w:ind w:left="0" w:hanging="10"/>
      </w:pPr>
      <w:r>
        <w:lastRenderedPageBreak/>
        <w:t xml:space="preserve">Наставник, </w:t>
      </w:r>
      <w:r w:rsidRPr="00E037A6">
        <w:rPr>
          <w:b/>
        </w:rPr>
        <w:t>научный руководитель проекта на Смене</w:t>
      </w:r>
      <w:r>
        <w:t xml:space="preserve"> – руководитель проектной команды участников, представляющий </w:t>
      </w:r>
      <w:proofErr w:type="spellStart"/>
      <w:r>
        <w:t>УрФУ</w:t>
      </w:r>
      <w:proofErr w:type="spellEnd"/>
      <w:r>
        <w:t xml:space="preserve"> или организацию Партнера.</w:t>
      </w:r>
    </w:p>
    <w:p w14:paraId="64B1BBAC" w14:textId="77777777" w:rsidR="00203BEE" w:rsidRPr="00740CAA" w:rsidRDefault="00203BEE" w:rsidP="00740CAA">
      <w:pPr>
        <w:pStyle w:val="a3"/>
        <w:ind w:left="5" w:firstLine="0"/>
        <w:rPr>
          <w:b/>
        </w:rPr>
      </w:pPr>
    </w:p>
    <w:p w14:paraId="1179AEDF" w14:textId="77777777" w:rsidR="00935996" w:rsidRPr="00243F44" w:rsidRDefault="00243F44" w:rsidP="00243F44">
      <w:pPr>
        <w:ind w:firstLine="708"/>
        <w:rPr>
          <w:b/>
        </w:rPr>
      </w:pPr>
      <w:r w:rsidRPr="00243F44">
        <w:rPr>
          <w:b/>
        </w:rPr>
        <w:t>СХЕМА ОТБОРА ПРОЕКТА И СРОКИ</w:t>
      </w:r>
    </w:p>
    <w:p w14:paraId="04365E62" w14:textId="77777777" w:rsidR="00740CAA" w:rsidRDefault="00740CAA" w:rsidP="00935996">
      <w:pPr>
        <w:ind w:firstLine="0"/>
      </w:pPr>
      <w:r>
        <w:rPr>
          <w:noProof/>
          <w:lang w:eastAsia="ru-RU"/>
        </w:rPr>
        <w:drawing>
          <wp:inline distT="0" distB="0" distL="0" distR="0" wp14:anchorId="64D5E9F1" wp14:editId="7D7CC23A">
            <wp:extent cx="3760012" cy="37600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изненный цикл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189" cy="3761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F8003" w14:textId="77777777" w:rsidR="00935996" w:rsidRDefault="00935996" w:rsidP="00740CAA">
      <w:pPr>
        <w:ind w:firstLine="708"/>
      </w:pPr>
      <w:r>
        <w:t xml:space="preserve">Тематические направления Конкурса формируются с учетом </w:t>
      </w:r>
      <w:r w:rsidRPr="00E40245">
        <w:rPr>
          <w:b/>
        </w:rPr>
        <w:t>Концепции технологического развития РФ на период до 2030 года</w:t>
      </w:r>
      <w:r>
        <w:t xml:space="preserve"> и соответствуют заявленным в </w:t>
      </w:r>
      <w:r w:rsidRPr="00E40245">
        <w:rPr>
          <w:b/>
        </w:rPr>
        <w:t>Стратегии науч</w:t>
      </w:r>
      <w:r w:rsidR="00740CAA" w:rsidRPr="00E40245">
        <w:rPr>
          <w:b/>
        </w:rPr>
        <w:t>но-технологического развития РФ</w:t>
      </w:r>
      <w:r>
        <w:t xml:space="preserve"> приоритетам н</w:t>
      </w:r>
      <w:r w:rsidR="00E40245">
        <w:t>аучно-технологического развития</w:t>
      </w:r>
      <w:r>
        <w:t>. Тематика научно-технологического запроса Партнера должна соответствовать одному из 5 предложенных направлений:</w:t>
      </w:r>
    </w:p>
    <w:p w14:paraId="176EC597" w14:textId="77777777" w:rsidR="00935996" w:rsidRDefault="00935996" w:rsidP="00935996">
      <w:pPr>
        <w:ind w:firstLine="0"/>
      </w:pPr>
      <w:r>
        <w:t>1.</w:t>
      </w:r>
      <w:r>
        <w:tab/>
        <w:t>Новые производственные технологии:</w:t>
      </w:r>
    </w:p>
    <w:p w14:paraId="0F9EE4CF" w14:textId="77777777" w:rsidR="00935996" w:rsidRPr="00740CAA" w:rsidRDefault="00935996" w:rsidP="00935996">
      <w:pPr>
        <w:ind w:firstLine="0"/>
        <w:rPr>
          <w:sz w:val="20"/>
        </w:rPr>
      </w:pPr>
      <w:r w:rsidRPr="00740CAA">
        <w:rPr>
          <w:sz w:val="20"/>
        </w:rPr>
        <w:t xml:space="preserve">Робототехника и мехатроника, </w:t>
      </w:r>
      <w:proofErr w:type="spellStart"/>
      <w:r w:rsidRPr="00740CAA">
        <w:rPr>
          <w:sz w:val="20"/>
        </w:rPr>
        <w:t>Киберфизические</w:t>
      </w:r>
      <w:proofErr w:type="spellEnd"/>
      <w:r w:rsidRPr="00740CAA">
        <w:rPr>
          <w:sz w:val="20"/>
        </w:rPr>
        <w:t xml:space="preserve"> системы, Технологии цифровых двойников, Аддитивные технологии, Промышленная экология, Биотехнологии, Технологии биоинженерии, Технологии сенсорики, Микроэлектроника и фотоника, Технологии виртуальной и дополненной реальности AR/VR.</w:t>
      </w:r>
    </w:p>
    <w:p w14:paraId="5DBCA074" w14:textId="77777777" w:rsidR="00935996" w:rsidRDefault="00935996" w:rsidP="00935996">
      <w:pPr>
        <w:ind w:firstLine="0"/>
      </w:pPr>
      <w:r>
        <w:t>2.</w:t>
      </w:r>
      <w:r>
        <w:tab/>
        <w:t>Цифровые технологии:</w:t>
      </w:r>
    </w:p>
    <w:p w14:paraId="28647861" w14:textId="77777777" w:rsidR="00935996" w:rsidRPr="00740CAA" w:rsidRDefault="00935996" w:rsidP="00935996">
      <w:pPr>
        <w:ind w:firstLine="0"/>
        <w:rPr>
          <w:sz w:val="20"/>
        </w:rPr>
      </w:pPr>
      <w:r w:rsidRPr="00740CAA">
        <w:rPr>
          <w:sz w:val="20"/>
        </w:rPr>
        <w:t xml:space="preserve">Большие данные, Искусственный интеллект, Машинное обучение, Интернет-вещей, Распределенные реестры, </w:t>
      </w:r>
      <w:proofErr w:type="spellStart"/>
      <w:r w:rsidRPr="00740CAA">
        <w:rPr>
          <w:sz w:val="20"/>
        </w:rPr>
        <w:t>Блокчейн</w:t>
      </w:r>
      <w:proofErr w:type="spellEnd"/>
      <w:r w:rsidRPr="00740CAA">
        <w:rPr>
          <w:sz w:val="20"/>
        </w:rPr>
        <w:t>, Информационная безопасность, Умный город.</w:t>
      </w:r>
    </w:p>
    <w:p w14:paraId="316AECD8" w14:textId="77777777" w:rsidR="00935996" w:rsidRDefault="00935996" w:rsidP="00935996">
      <w:pPr>
        <w:ind w:firstLine="0"/>
      </w:pPr>
      <w:r>
        <w:lastRenderedPageBreak/>
        <w:t>3.</w:t>
      </w:r>
      <w:r>
        <w:tab/>
        <w:t>Медицина будущего, Новые материалы и Химические технологии:</w:t>
      </w:r>
    </w:p>
    <w:p w14:paraId="6E0CD882" w14:textId="77777777" w:rsidR="00935996" w:rsidRPr="00740CAA" w:rsidRDefault="00935996" w:rsidP="00935996">
      <w:pPr>
        <w:ind w:firstLine="0"/>
        <w:rPr>
          <w:sz w:val="20"/>
        </w:rPr>
      </w:pPr>
      <w:r w:rsidRPr="00740CAA">
        <w:rPr>
          <w:sz w:val="20"/>
        </w:rPr>
        <w:t xml:space="preserve">Генетика, Молекулярная инженерия, Управление свойствами биологических объектов, Персонализированная и превентивная медицина, Технологии </w:t>
      </w:r>
      <w:proofErr w:type="spellStart"/>
      <w:r w:rsidRPr="00740CAA">
        <w:rPr>
          <w:sz w:val="20"/>
        </w:rPr>
        <w:t>здоровьесбережения</w:t>
      </w:r>
      <w:proofErr w:type="spellEnd"/>
      <w:r w:rsidRPr="00740CAA">
        <w:rPr>
          <w:sz w:val="20"/>
        </w:rPr>
        <w:t xml:space="preserve">, Когнитивные исследования, </w:t>
      </w:r>
      <w:proofErr w:type="spellStart"/>
      <w:r w:rsidRPr="00740CAA">
        <w:rPr>
          <w:sz w:val="20"/>
        </w:rPr>
        <w:t>Природоподобные</w:t>
      </w:r>
      <w:proofErr w:type="spellEnd"/>
      <w:r w:rsidRPr="00740CAA">
        <w:rPr>
          <w:sz w:val="20"/>
        </w:rPr>
        <w:t xml:space="preserve"> и </w:t>
      </w:r>
      <w:proofErr w:type="spellStart"/>
      <w:r w:rsidRPr="00740CAA">
        <w:rPr>
          <w:sz w:val="20"/>
        </w:rPr>
        <w:t>нейротехнологии</w:t>
      </w:r>
      <w:proofErr w:type="spellEnd"/>
      <w:r w:rsidRPr="00740CAA">
        <w:rPr>
          <w:sz w:val="20"/>
        </w:rPr>
        <w:t>, Нанотехнологии, Функциональные материалы с заданными свойствами, Новая химия.</w:t>
      </w:r>
    </w:p>
    <w:p w14:paraId="7DDADC59" w14:textId="77777777" w:rsidR="00935996" w:rsidRDefault="00935996" w:rsidP="00935996">
      <w:pPr>
        <w:ind w:firstLine="0"/>
      </w:pPr>
      <w:r>
        <w:t>4.</w:t>
      </w:r>
      <w:r>
        <w:tab/>
        <w:t>Ресурсосберегающая энергетика:</w:t>
      </w:r>
    </w:p>
    <w:p w14:paraId="50443C8A" w14:textId="77777777" w:rsidR="00935996" w:rsidRDefault="00935996" w:rsidP="00935996">
      <w:pPr>
        <w:ind w:firstLine="0"/>
      </w:pPr>
      <w:r w:rsidRPr="00740CAA">
        <w:rPr>
          <w:sz w:val="20"/>
        </w:rPr>
        <w:t xml:space="preserve">Технологии новых и возобновляемых источников энергии, Системы накопления энергии, Новые и портативные </w:t>
      </w:r>
      <w:r>
        <w:t>источники энергии, Водородная энергетика.</w:t>
      </w:r>
    </w:p>
    <w:p w14:paraId="64D35DDC" w14:textId="77777777" w:rsidR="00935996" w:rsidRDefault="00935996" w:rsidP="00935996">
      <w:pPr>
        <w:ind w:firstLine="0"/>
      </w:pPr>
      <w:r>
        <w:t>5.</w:t>
      </w:r>
      <w:r>
        <w:tab/>
        <w:t>Архитектура неба:</w:t>
      </w:r>
    </w:p>
    <w:p w14:paraId="1BC4B80F" w14:textId="77777777" w:rsidR="00740CAA" w:rsidRPr="00243F44" w:rsidRDefault="00935996" w:rsidP="00935996">
      <w:pPr>
        <w:ind w:firstLine="0"/>
        <w:rPr>
          <w:sz w:val="20"/>
        </w:rPr>
      </w:pPr>
      <w:r w:rsidRPr="00740CAA">
        <w:rPr>
          <w:sz w:val="20"/>
        </w:rPr>
        <w:t>Беспилотные авиационные системы, БПЛА, БВС, FPV дроны, Логистические и навигационные системы, Транспортные технологии, Технологии интеллектуальных систем управления новыми видами транспорта, Космические технологии.</w:t>
      </w:r>
    </w:p>
    <w:sectPr w:rsidR="00740CAA" w:rsidRPr="00243F4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64E8F" w14:textId="77777777" w:rsidR="00443EC1" w:rsidRDefault="00443EC1" w:rsidP="00E40245">
      <w:pPr>
        <w:spacing w:line="240" w:lineRule="auto"/>
      </w:pPr>
      <w:r>
        <w:separator/>
      </w:r>
    </w:p>
  </w:endnote>
  <w:endnote w:type="continuationSeparator" w:id="0">
    <w:p w14:paraId="79A75903" w14:textId="77777777" w:rsidR="00443EC1" w:rsidRDefault="00443EC1" w:rsidP="00E402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1080385"/>
      <w:docPartObj>
        <w:docPartGallery w:val="Page Numbers (Bottom of Page)"/>
        <w:docPartUnique/>
      </w:docPartObj>
    </w:sdtPr>
    <w:sdtContent>
      <w:p w14:paraId="3FC9DA40" w14:textId="77777777" w:rsidR="00E40245" w:rsidRDefault="00E402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EB2">
          <w:rPr>
            <w:noProof/>
          </w:rPr>
          <w:t>6</w:t>
        </w:r>
        <w:r>
          <w:fldChar w:fldCharType="end"/>
        </w:r>
      </w:p>
    </w:sdtContent>
  </w:sdt>
  <w:p w14:paraId="3DC6A989" w14:textId="77777777" w:rsidR="00E40245" w:rsidRDefault="00E402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866F5" w14:textId="77777777" w:rsidR="00443EC1" w:rsidRDefault="00443EC1" w:rsidP="00E40245">
      <w:pPr>
        <w:spacing w:line="240" w:lineRule="auto"/>
      </w:pPr>
      <w:r>
        <w:separator/>
      </w:r>
    </w:p>
  </w:footnote>
  <w:footnote w:type="continuationSeparator" w:id="0">
    <w:p w14:paraId="7906EF3A" w14:textId="77777777" w:rsidR="00443EC1" w:rsidRDefault="00443EC1" w:rsidP="00E402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4B5E"/>
    <w:multiLevelType w:val="hybridMultilevel"/>
    <w:tmpl w:val="459A943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A8A215C"/>
    <w:multiLevelType w:val="hybridMultilevel"/>
    <w:tmpl w:val="EF088A4E"/>
    <w:lvl w:ilvl="0" w:tplc="52AAB098">
      <w:numFmt w:val="bullet"/>
      <w:lvlText w:val="•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A271B55"/>
    <w:multiLevelType w:val="hybridMultilevel"/>
    <w:tmpl w:val="8780C294"/>
    <w:lvl w:ilvl="0" w:tplc="52AAB09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B5A97"/>
    <w:multiLevelType w:val="hybridMultilevel"/>
    <w:tmpl w:val="3F561E9A"/>
    <w:lvl w:ilvl="0" w:tplc="19B8FE2E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7529A2"/>
    <w:multiLevelType w:val="hybridMultilevel"/>
    <w:tmpl w:val="533C8CE0"/>
    <w:lvl w:ilvl="0" w:tplc="4D9E1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A285B"/>
    <w:multiLevelType w:val="hybridMultilevel"/>
    <w:tmpl w:val="D9008D38"/>
    <w:lvl w:ilvl="0" w:tplc="60480A7C">
      <w:start w:val="1"/>
      <w:numFmt w:val="decimal"/>
      <w:lvlText w:val="%1)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B07FD"/>
    <w:multiLevelType w:val="hybridMultilevel"/>
    <w:tmpl w:val="8E54A4B8"/>
    <w:lvl w:ilvl="0" w:tplc="60480A7C">
      <w:start w:val="1"/>
      <w:numFmt w:val="decimal"/>
      <w:lvlText w:val="%1)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A3949A7"/>
    <w:multiLevelType w:val="hybridMultilevel"/>
    <w:tmpl w:val="8E54A4B8"/>
    <w:lvl w:ilvl="0" w:tplc="60480A7C">
      <w:start w:val="1"/>
      <w:numFmt w:val="decimal"/>
      <w:lvlText w:val="%1)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CCC278D"/>
    <w:multiLevelType w:val="hybridMultilevel"/>
    <w:tmpl w:val="1C5A2326"/>
    <w:lvl w:ilvl="0" w:tplc="52AAB098">
      <w:numFmt w:val="bullet"/>
      <w:lvlText w:val="•"/>
      <w:lvlJc w:val="left"/>
      <w:pPr>
        <w:ind w:left="72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 w15:restartNumberingAfterBreak="0">
    <w:nsid w:val="7C324C94"/>
    <w:multiLevelType w:val="hybridMultilevel"/>
    <w:tmpl w:val="F2A897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232568"/>
    <w:multiLevelType w:val="multilevel"/>
    <w:tmpl w:val="2F0AD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2075080748">
    <w:abstractNumId w:val="7"/>
  </w:num>
  <w:num w:numId="2" w16cid:durableId="1844778166">
    <w:abstractNumId w:val="2"/>
  </w:num>
  <w:num w:numId="3" w16cid:durableId="1014455208">
    <w:abstractNumId w:val="1"/>
  </w:num>
  <w:num w:numId="4" w16cid:durableId="1485849655">
    <w:abstractNumId w:val="8"/>
  </w:num>
  <w:num w:numId="5" w16cid:durableId="1471942563">
    <w:abstractNumId w:val="4"/>
  </w:num>
  <w:num w:numId="6" w16cid:durableId="1027872680">
    <w:abstractNumId w:val="0"/>
  </w:num>
  <w:num w:numId="7" w16cid:durableId="501819936">
    <w:abstractNumId w:val="10"/>
  </w:num>
  <w:num w:numId="8" w16cid:durableId="322977345">
    <w:abstractNumId w:val="6"/>
  </w:num>
  <w:num w:numId="9" w16cid:durableId="1127352019">
    <w:abstractNumId w:val="9"/>
  </w:num>
  <w:num w:numId="10" w16cid:durableId="952974779">
    <w:abstractNumId w:val="3"/>
  </w:num>
  <w:num w:numId="11" w16cid:durableId="1613659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C6"/>
    <w:rsid w:val="00006440"/>
    <w:rsid w:val="00007537"/>
    <w:rsid w:val="00011D6F"/>
    <w:rsid w:val="00016115"/>
    <w:rsid w:val="00016652"/>
    <w:rsid w:val="00022891"/>
    <w:rsid w:val="000230D3"/>
    <w:rsid w:val="0002315B"/>
    <w:rsid w:val="00024059"/>
    <w:rsid w:val="00030489"/>
    <w:rsid w:val="00031A0C"/>
    <w:rsid w:val="0003380E"/>
    <w:rsid w:val="00033F02"/>
    <w:rsid w:val="00036C83"/>
    <w:rsid w:val="000375A4"/>
    <w:rsid w:val="000404FE"/>
    <w:rsid w:val="00041001"/>
    <w:rsid w:val="000417B3"/>
    <w:rsid w:val="0004335E"/>
    <w:rsid w:val="00043FB7"/>
    <w:rsid w:val="000472CD"/>
    <w:rsid w:val="000478F7"/>
    <w:rsid w:val="00053588"/>
    <w:rsid w:val="0005384B"/>
    <w:rsid w:val="00055440"/>
    <w:rsid w:val="000567C8"/>
    <w:rsid w:val="0006017C"/>
    <w:rsid w:val="000605E1"/>
    <w:rsid w:val="00060747"/>
    <w:rsid w:val="00060C34"/>
    <w:rsid w:val="00062C01"/>
    <w:rsid w:val="00063243"/>
    <w:rsid w:val="000648B8"/>
    <w:rsid w:val="00066D15"/>
    <w:rsid w:val="00074C61"/>
    <w:rsid w:val="0008093F"/>
    <w:rsid w:val="00082B12"/>
    <w:rsid w:val="00083585"/>
    <w:rsid w:val="000843B0"/>
    <w:rsid w:val="000845CE"/>
    <w:rsid w:val="00085494"/>
    <w:rsid w:val="00087612"/>
    <w:rsid w:val="000909BA"/>
    <w:rsid w:val="00090FB6"/>
    <w:rsid w:val="00091BD5"/>
    <w:rsid w:val="000930B3"/>
    <w:rsid w:val="00096084"/>
    <w:rsid w:val="000A0270"/>
    <w:rsid w:val="000A0A18"/>
    <w:rsid w:val="000A286C"/>
    <w:rsid w:val="000A4C3E"/>
    <w:rsid w:val="000B13DC"/>
    <w:rsid w:val="000B234D"/>
    <w:rsid w:val="000B46D8"/>
    <w:rsid w:val="000B4C63"/>
    <w:rsid w:val="000B6F1D"/>
    <w:rsid w:val="000C3F05"/>
    <w:rsid w:val="000C5412"/>
    <w:rsid w:val="000C578D"/>
    <w:rsid w:val="000D1E3C"/>
    <w:rsid w:val="000D22F3"/>
    <w:rsid w:val="000D3442"/>
    <w:rsid w:val="000D4F08"/>
    <w:rsid w:val="000E5C84"/>
    <w:rsid w:val="000E7923"/>
    <w:rsid w:val="000E7AFA"/>
    <w:rsid w:val="000F1C45"/>
    <w:rsid w:val="000F4F9D"/>
    <w:rsid w:val="000F7A2A"/>
    <w:rsid w:val="00101C38"/>
    <w:rsid w:val="00102392"/>
    <w:rsid w:val="00105455"/>
    <w:rsid w:val="00107E77"/>
    <w:rsid w:val="00110150"/>
    <w:rsid w:val="00111939"/>
    <w:rsid w:val="0011268B"/>
    <w:rsid w:val="00112B54"/>
    <w:rsid w:val="00114A23"/>
    <w:rsid w:val="00116E07"/>
    <w:rsid w:val="001213BF"/>
    <w:rsid w:val="00121FB0"/>
    <w:rsid w:val="0012385E"/>
    <w:rsid w:val="00125674"/>
    <w:rsid w:val="001265B9"/>
    <w:rsid w:val="00130AC4"/>
    <w:rsid w:val="00132FB3"/>
    <w:rsid w:val="00134BA6"/>
    <w:rsid w:val="00135CB0"/>
    <w:rsid w:val="00136EB3"/>
    <w:rsid w:val="00140CAA"/>
    <w:rsid w:val="0014250C"/>
    <w:rsid w:val="0015033F"/>
    <w:rsid w:val="00151117"/>
    <w:rsid w:val="0015147A"/>
    <w:rsid w:val="001555AB"/>
    <w:rsid w:val="001564CD"/>
    <w:rsid w:val="00156E49"/>
    <w:rsid w:val="001572BA"/>
    <w:rsid w:val="00157A61"/>
    <w:rsid w:val="00160A08"/>
    <w:rsid w:val="00162165"/>
    <w:rsid w:val="00166553"/>
    <w:rsid w:val="00170245"/>
    <w:rsid w:val="00174F03"/>
    <w:rsid w:val="001753F8"/>
    <w:rsid w:val="001836CE"/>
    <w:rsid w:val="00184E12"/>
    <w:rsid w:val="00185093"/>
    <w:rsid w:val="00186F27"/>
    <w:rsid w:val="00187361"/>
    <w:rsid w:val="00187A82"/>
    <w:rsid w:val="00191B3E"/>
    <w:rsid w:val="00193190"/>
    <w:rsid w:val="00193A08"/>
    <w:rsid w:val="00193C7F"/>
    <w:rsid w:val="00195277"/>
    <w:rsid w:val="001967A1"/>
    <w:rsid w:val="0019789E"/>
    <w:rsid w:val="001A0220"/>
    <w:rsid w:val="001A2AAB"/>
    <w:rsid w:val="001B0455"/>
    <w:rsid w:val="001B1580"/>
    <w:rsid w:val="001B2E19"/>
    <w:rsid w:val="001B61D2"/>
    <w:rsid w:val="001B697C"/>
    <w:rsid w:val="001C272F"/>
    <w:rsid w:val="001C582A"/>
    <w:rsid w:val="001C6A29"/>
    <w:rsid w:val="001D3300"/>
    <w:rsid w:val="001D3625"/>
    <w:rsid w:val="001D3B0D"/>
    <w:rsid w:val="001D475E"/>
    <w:rsid w:val="001D5314"/>
    <w:rsid w:val="001D6F13"/>
    <w:rsid w:val="001E12A8"/>
    <w:rsid w:val="001E37A6"/>
    <w:rsid w:val="001E3A7E"/>
    <w:rsid w:val="001E3F09"/>
    <w:rsid w:val="001E5799"/>
    <w:rsid w:val="001E698A"/>
    <w:rsid w:val="001E7DC1"/>
    <w:rsid w:val="001F09AF"/>
    <w:rsid w:val="001F5352"/>
    <w:rsid w:val="0020173E"/>
    <w:rsid w:val="00203077"/>
    <w:rsid w:val="002034AE"/>
    <w:rsid w:val="00203BEE"/>
    <w:rsid w:val="00203E7F"/>
    <w:rsid w:val="002051FE"/>
    <w:rsid w:val="00205932"/>
    <w:rsid w:val="00206723"/>
    <w:rsid w:val="00207CB6"/>
    <w:rsid w:val="00211093"/>
    <w:rsid w:val="00212E45"/>
    <w:rsid w:val="002135BD"/>
    <w:rsid w:val="00214546"/>
    <w:rsid w:val="00214709"/>
    <w:rsid w:val="00214CFF"/>
    <w:rsid w:val="00214FA0"/>
    <w:rsid w:val="00217B70"/>
    <w:rsid w:val="00220667"/>
    <w:rsid w:val="00220935"/>
    <w:rsid w:val="00220D8D"/>
    <w:rsid w:val="00221B90"/>
    <w:rsid w:val="00222E43"/>
    <w:rsid w:val="00230580"/>
    <w:rsid w:val="0023341F"/>
    <w:rsid w:val="00234568"/>
    <w:rsid w:val="0023674E"/>
    <w:rsid w:val="002404F5"/>
    <w:rsid w:val="002409A1"/>
    <w:rsid w:val="00243A74"/>
    <w:rsid w:val="00243F44"/>
    <w:rsid w:val="00243FE2"/>
    <w:rsid w:val="002443EF"/>
    <w:rsid w:val="002444C2"/>
    <w:rsid w:val="00245779"/>
    <w:rsid w:val="00250A56"/>
    <w:rsid w:val="002524A7"/>
    <w:rsid w:val="00257828"/>
    <w:rsid w:val="00262AE2"/>
    <w:rsid w:val="00263B11"/>
    <w:rsid w:val="0026451C"/>
    <w:rsid w:val="00265AB9"/>
    <w:rsid w:val="00273CF8"/>
    <w:rsid w:val="002760B3"/>
    <w:rsid w:val="00276B0F"/>
    <w:rsid w:val="00277CC1"/>
    <w:rsid w:val="0028052B"/>
    <w:rsid w:val="00282BAF"/>
    <w:rsid w:val="00291A2A"/>
    <w:rsid w:val="00294676"/>
    <w:rsid w:val="002952C6"/>
    <w:rsid w:val="002960F5"/>
    <w:rsid w:val="002966BC"/>
    <w:rsid w:val="002A25B6"/>
    <w:rsid w:val="002A6204"/>
    <w:rsid w:val="002A727A"/>
    <w:rsid w:val="002A7EEE"/>
    <w:rsid w:val="002B6BC0"/>
    <w:rsid w:val="002B6C97"/>
    <w:rsid w:val="002C488C"/>
    <w:rsid w:val="002C770A"/>
    <w:rsid w:val="002D0EE4"/>
    <w:rsid w:val="002D5CBD"/>
    <w:rsid w:val="002D657D"/>
    <w:rsid w:val="002D668F"/>
    <w:rsid w:val="002D79AB"/>
    <w:rsid w:val="002E23E4"/>
    <w:rsid w:val="002E2E36"/>
    <w:rsid w:val="002E3DD8"/>
    <w:rsid w:val="002E74C1"/>
    <w:rsid w:val="002F2645"/>
    <w:rsid w:val="002F2FE6"/>
    <w:rsid w:val="002F3A60"/>
    <w:rsid w:val="002F5035"/>
    <w:rsid w:val="002F58FF"/>
    <w:rsid w:val="002F73B1"/>
    <w:rsid w:val="00300F35"/>
    <w:rsid w:val="00301E8E"/>
    <w:rsid w:val="0030278A"/>
    <w:rsid w:val="00304A0B"/>
    <w:rsid w:val="00306B18"/>
    <w:rsid w:val="00311DF9"/>
    <w:rsid w:val="003141DD"/>
    <w:rsid w:val="00314831"/>
    <w:rsid w:val="00316A12"/>
    <w:rsid w:val="00317649"/>
    <w:rsid w:val="00320528"/>
    <w:rsid w:val="00320650"/>
    <w:rsid w:val="00320F22"/>
    <w:rsid w:val="003219B8"/>
    <w:rsid w:val="003249EC"/>
    <w:rsid w:val="00326285"/>
    <w:rsid w:val="0032727C"/>
    <w:rsid w:val="00327A3A"/>
    <w:rsid w:val="00331281"/>
    <w:rsid w:val="00333B88"/>
    <w:rsid w:val="003372D3"/>
    <w:rsid w:val="00341488"/>
    <w:rsid w:val="00344E61"/>
    <w:rsid w:val="0034601F"/>
    <w:rsid w:val="00346809"/>
    <w:rsid w:val="0035309E"/>
    <w:rsid w:val="00353745"/>
    <w:rsid w:val="00356F08"/>
    <w:rsid w:val="00360250"/>
    <w:rsid w:val="00362CEC"/>
    <w:rsid w:val="0036394B"/>
    <w:rsid w:val="003647DD"/>
    <w:rsid w:val="00364A1C"/>
    <w:rsid w:val="003660EC"/>
    <w:rsid w:val="00366256"/>
    <w:rsid w:val="003679A5"/>
    <w:rsid w:val="00367BBA"/>
    <w:rsid w:val="0037108E"/>
    <w:rsid w:val="00372592"/>
    <w:rsid w:val="00372BAD"/>
    <w:rsid w:val="00381D77"/>
    <w:rsid w:val="00382C01"/>
    <w:rsid w:val="003835F3"/>
    <w:rsid w:val="00384024"/>
    <w:rsid w:val="00384310"/>
    <w:rsid w:val="003843D4"/>
    <w:rsid w:val="00385B46"/>
    <w:rsid w:val="0039429D"/>
    <w:rsid w:val="003952B2"/>
    <w:rsid w:val="00395D7D"/>
    <w:rsid w:val="003A1BC2"/>
    <w:rsid w:val="003A61D2"/>
    <w:rsid w:val="003B1CA8"/>
    <w:rsid w:val="003B3DC7"/>
    <w:rsid w:val="003B4262"/>
    <w:rsid w:val="003B4C63"/>
    <w:rsid w:val="003C0E37"/>
    <w:rsid w:val="003C1907"/>
    <w:rsid w:val="003C58BC"/>
    <w:rsid w:val="003C725F"/>
    <w:rsid w:val="003C7483"/>
    <w:rsid w:val="003C7DC2"/>
    <w:rsid w:val="003D2303"/>
    <w:rsid w:val="003D2689"/>
    <w:rsid w:val="003D2700"/>
    <w:rsid w:val="003D2847"/>
    <w:rsid w:val="003D28D5"/>
    <w:rsid w:val="003D3569"/>
    <w:rsid w:val="003D40CB"/>
    <w:rsid w:val="003D6F76"/>
    <w:rsid w:val="003E293C"/>
    <w:rsid w:val="003E4451"/>
    <w:rsid w:val="003E4EEC"/>
    <w:rsid w:val="003F16D6"/>
    <w:rsid w:val="003F5352"/>
    <w:rsid w:val="003F699C"/>
    <w:rsid w:val="0040576F"/>
    <w:rsid w:val="00407E18"/>
    <w:rsid w:val="0041030B"/>
    <w:rsid w:val="00414FA7"/>
    <w:rsid w:val="00415D1B"/>
    <w:rsid w:val="00416B06"/>
    <w:rsid w:val="00423333"/>
    <w:rsid w:val="00424FBA"/>
    <w:rsid w:val="00425B85"/>
    <w:rsid w:val="004276AA"/>
    <w:rsid w:val="00432D26"/>
    <w:rsid w:val="004348BF"/>
    <w:rsid w:val="004370E9"/>
    <w:rsid w:val="004372D2"/>
    <w:rsid w:val="00440554"/>
    <w:rsid w:val="00440B8E"/>
    <w:rsid w:val="00443CA7"/>
    <w:rsid w:val="00443EC1"/>
    <w:rsid w:val="004476C0"/>
    <w:rsid w:val="00450FDD"/>
    <w:rsid w:val="00451FF9"/>
    <w:rsid w:val="00453194"/>
    <w:rsid w:val="0046081E"/>
    <w:rsid w:val="00461DDD"/>
    <w:rsid w:val="004621EC"/>
    <w:rsid w:val="0047018D"/>
    <w:rsid w:val="004702B6"/>
    <w:rsid w:val="00473226"/>
    <w:rsid w:val="0047514D"/>
    <w:rsid w:val="004752D2"/>
    <w:rsid w:val="00484795"/>
    <w:rsid w:val="00484B1D"/>
    <w:rsid w:val="00485BE2"/>
    <w:rsid w:val="00486C6B"/>
    <w:rsid w:val="004913E5"/>
    <w:rsid w:val="00491467"/>
    <w:rsid w:val="004922E4"/>
    <w:rsid w:val="00494371"/>
    <w:rsid w:val="00495082"/>
    <w:rsid w:val="004A302E"/>
    <w:rsid w:val="004B0C2B"/>
    <w:rsid w:val="004B252B"/>
    <w:rsid w:val="004B378F"/>
    <w:rsid w:val="004B436B"/>
    <w:rsid w:val="004B50F5"/>
    <w:rsid w:val="004B7938"/>
    <w:rsid w:val="004C0E55"/>
    <w:rsid w:val="004C11EB"/>
    <w:rsid w:val="004C17E3"/>
    <w:rsid w:val="004C2A80"/>
    <w:rsid w:val="004C59D6"/>
    <w:rsid w:val="004C6506"/>
    <w:rsid w:val="004C787E"/>
    <w:rsid w:val="004D0247"/>
    <w:rsid w:val="004D5C24"/>
    <w:rsid w:val="004E1A8E"/>
    <w:rsid w:val="004E2C0D"/>
    <w:rsid w:val="004E36F7"/>
    <w:rsid w:val="004E3A47"/>
    <w:rsid w:val="004E619E"/>
    <w:rsid w:val="004E63FF"/>
    <w:rsid w:val="004F31DF"/>
    <w:rsid w:val="004F50D6"/>
    <w:rsid w:val="004F7164"/>
    <w:rsid w:val="005007D5"/>
    <w:rsid w:val="00501504"/>
    <w:rsid w:val="00501DC5"/>
    <w:rsid w:val="00503B4F"/>
    <w:rsid w:val="00504697"/>
    <w:rsid w:val="0050637B"/>
    <w:rsid w:val="00506E2B"/>
    <w:rsid w:val="005114DD"/>
    <w:rsid w:val="00511886"/>
    <w:rsid w:val="00511CA2"/>
    <w:rsid w:val="005122D9"/>
    <w:rsid w:val="0051290E"/>
    <w:rsid w:val="00513926"/>
    <w:rsid w:val="00514F69"/>
    <w:rsid w:val="0051596F"/>
    <w:rsid w:val="00516E2A"/>
    <w:rsid w:val="0052048D"/>
    <w:rsid w:val="00523E54"/>
    <w:rsid w:val="00525000"/>
    <w:rsid w:val="005250A1"/>
    <w:rsid w:val="0052564D"/>
    <w:rsid w:val="00525C3B"/>
    <w:rsid w:val="00526119"/>
    <w:rsid w:val="00530B3F"/>
    <w:rsid w:val="00532F35"/>
    <w:rsid w:val="0054460D"/>
    <w:rsid w:val="005467BD"/>
    <w:rsid w:val="00547384"/>
    <w:rsid w:val="00552819"/>
    <w:rsid w:val="005556ED"/>
    <w:rsid w:val="00556BCC"/>
    <w:rsid w:val="00557B24"/>
    <w:rsid w:val="00563F16"/>
    <w:rsid w:val="005641B6"/>
    <w:rsid w:val="00565164"/>
    <w:rsid w:val="005655C2"/>
    <w:rsid w:val="00565A9C"/>
    <w:rsid w:val="0057208E"/>
    <w:rsid w:val="00573544"/>
    <w:rsid w:val="0058018C"/>
    <w:rsid w:val="00581D7B"/>
    <w:rsid w:val="00583EB4"/>
    <w:rsid w:val="005848DE"/>
    <w:rsid w:val="005930E0"/>
    <w:rsid w:val="00595612"/>
    <w:rsid w:val="005965BA"/>
    <w:rsid w:val="0059713A"/>
    <w:rsid w:val="005978F6"/>
    <w:rsid w:val="005A0804"/>
    <w:rsid w:val="005A1FF3"/>
    <w:rsid w:val="005A2ED8"/>
    <w:rsid w:val="005A31C3"/>
    <w:rsid w:val="005A7967"/>
    <w:rsid w:val="005B0499"/>
    <w:rsid w:val="005B0594"/>
    <w:rsid w:val="005B5B54"/>
    <w:rsid w:val="005B7B3E"/>
    <w:rsid w:val="005C0BD5"/>
    <w:rsid w:val="005C3327"/>
    <w:rsid w:val="005C3DDE"/>
    <w:rsid w:val="005C577E"/>
    <w:rsid w:val="005C5E2F"/>
    <w:rsid w:val="005C61AD"/>
    <w:rsid w:val="005C6B32"/>
    <w:rsid w:val="005C7E9D"/>
    <w:rsid w:val="005D1154"/>
    <w:rsid w:val="005D1A69"/>
    <w:rsid w:val="005D561D"/>
    <w:rsid w:val="005D6BAF"/>
    <w:rsid w:val="005D7D84"/>
    <w:rsid w:val="005E29D4"/>
    <w:rsid w:val="005E3694"/>
    <w:rsid w:val="005F3C0F"/>
    <w:rsid w:val="005F507C"/>
    <w:rsid w:val="005F7A0D"/>
    <w:rsid w:val="00601948"/>
    <w:rsid w:val="0060362D"/>
    <w:rsid w:val="006043BF"/>
    <w:rsid w:val="0060473F"/>
    <w:rsid w:val="00605CAD"/>
    <w:rsid w:val="00613112"/>
    <w:rsid w:val="006139F5"/>
    <w:rsid w:val="006173A4"/>
    <w:rsid w:val="00617E9D"/>
    <w:rsid w:val="0062139F"/>
    <w:rsid w:val="0062142F"/>
    <w:rsid w:val="00621BB1"/>
    <w:rsid w:val="00622750"/>
    <w:rsid w:val="00623872"/>
    <w:rsid w:val="0062443E"/>
    <w:rsid w:val="00627FD5"/>
    <w:rsid w:val="00631011"/>
    <w:rsid w:val="00631415"/>
    <w:rsid w:val="00632219"/>
    <w:rsid w:val="0063363D"/>
    <w:rsid w:val="00634499"/>
    <w:rsid w:val="0063646B"/>
    <w:rsid w:val="00641560"/>
    <w:rsid w:val="006430B8"/>
    <w:rsid w:val="006434C2"/>
    <w:rsid w:val="00644750"/>
    <w:rsid w:val="00647DC5"/>
    <w:rsid w:val="00650ABE"/>
    <w:rsid w:val="006511E0"/>
    <w:rsid w:val="00651CD9"/>
    <w:rsid w:val="0065403C"/>
    <w:rsid w:val="006547CE"/>
    <w:rsid w:val="00655911"/>
    <w:rsid w:val="006615EB"/>
    <w:rsid w:val="00666847"/>
    <w:rsid w:val="006716D4"/>
    <w:rsid w:val="00677E51"/>
    <w:rsid w:val="00680975"/>
    <w:rsid w:val="00683108"/>
    <w:rsid w:val="006850AC"/>
    <w:rsid w:val="006853B2"/>
    <w:rsid w:val="0068612C"/>
    <w:rsid w:val="00686E26"/>
    <w:rsid w:val="006908CA"/>
    <w:rsid w:val="006916D8"/>
    <w:rsid w:val="0069313E"/>
    <w:rsid w:val="006932BE"/>
    <w:rsid w:val="00693D4B"/>
    <w:rsid w:val="0069505A"/>
    <w:rsid w:val="00695563"/>
    <w:rsid w:val="00696E6B"/>
    <w:rsid w:val="006A0C7C"/>
    <w:rsid w:val="006A1C0B"/>
    <w:rsid w:val="006A1C73"/>
    <w:rsid w:val="006B0299"/>
    <w:rsid w:val="006B2181"/>
    <w:rsid w:val="006B3E30"/>
    <w:rsid w:val="006C05FF"/>
    <w:rsid w:val="006C2507"/>
    <w:rsid w:val="006C3945"/>
    <w:rsid w:val="006C5F75"/>
    <w:rsid w:val="006C7C2D"/>
    <w:rsid w:val="006D5467"/>
    <w:rsid w:val="006D68FC"/>
    <w:rsid w:val="006D6A26"/>
    <w:rsid w:val="006D7D82"/>
    <w:rsid w:val="006E38FF"/>
    <w:rsid w:val="006E5B15"/>
    <w:rsid w:val="006E7B02"/>
    <w:rsid w:val="006F018F"/>
    <w:rsid w:val="006F1EE5"/>
    <w:rsid w:val="006F3549"/>
    <w:rsid w:val="006F5001"/>
    <w:rsid w:val="006F7533"/>
    <w:rsid w:val="00700077"/>
    <w:rsid w:val="00700E62"/>
    <w:rsid w:val="007028B9"/>
    <w:rsid w:val="00704F2B"/>
    <w:rsid w:val="0070543A"/>
    <w:rsid w:val="007075C4"/>
    <w:rsid w:val="0071495D"/>
    <w:rsid w:val="007162BB"/>
    <w:rsid w:val="00716FE2"/>
    <w:rsid w:val="00717635"/>
    <w:rsid w:val="00717A84"/>
    <w:rsid w:val="00720106"/>
    <w:rsid w:val="00720124"/>
    <w:rsid w:val="007229AA"/>
    <w:rsid w:val="00723892"/>
    <w:rsid w:val="0072489F"/>
    <w:rsid w:val="00724E57"/>
    <w:rsid w:val="0072718E"/>
    <w:rsid w:val="007307D0"/>
    <w:rsid w:val="007307FC"/>
    <w:rsid w:val="00733553"/>
    <w:rsid w:val="00734CB2"/>
    <w:rsid w:val="007355E1"/>
    <w:rsid w:val="00737A5A"/>
    <w:rsid w:val="007400F0"/>
    <w:rsid w:val="007406FA"/>
    <w:rsid w:val="0074087C"/>
    <w:rsid w:val="007408A7"/>
    <w:rsid w:val="00740CAA"/>
    <w:rsid w:val="007462A1"/>
    <w:rsid w:val="0075250E"/>
    <w:rsid w:val="0075372B"/>
    <w:rsid w:val="0075386D"/>
    <w:rsid w:val="00754A08"/>
    <w:rsid w:val="007550A0"/>
    <w:rsid w:val="007554DB"/>
    <w:rsid w:val="0075655E"/>
    <w:rsid w:val="00760640"/>
    <w:rsid w:val="0076085F"/>
    <w:rsid w:val="00762F66"/>
    <w:rsid w:val="007653BE"/>
    <w:rsid w:val="00765A48"/>
    <w:rsid w:val="007711F1"/>
    <w:rsid w:val="0077271F"/>
    <w:rsid w:val="00774F56"/>
    <w:rsid w:val="00775930"/>
    <w:rsid w:val="00776D7A"/>
    <w:rsid w:val="00776F8D"/>
    <w:rsid w:val="007772C1"/>
    <w:rsid w:val="00785239"/>
    <w:rsid w:val="00786E61"/>
    <w:rsid w:val="00790628"/>
    <w:rsid w:val="00794DCA"/>
    <w:rsid w:val="00795832"/>
    <w:rsid w:val="00795B7F"/>
    <w:rsid w:val="007966C4"/>
    <w:rsid w:val="007A0ED4"/>
    <w:rsid w:val="007A12B7"/>
    <w:rsid w:val="007A1FDE"/>
    <w:rsid w:val="007A3AF8"/>
    <w:rsid w:val="007A42E7"/>
    <w:rsid w:val="007A48CA"/>
    <w:rsid w:val="007A636F"/>
    <w:rsid w:val="007B19DD"/>
    <w:rsid w:val="007B1EC7"/>
    <w:rsid w:val="007B27A2"/>
    <w:rsid w:val="007B355C"/>
    <w:rsid w:val="007B6C18"/>
    <w:rsid w:val="007C1A67"/>
    <w:rsid w:val="007C2BE5"/>
    <w:rsid w:val="007C34BF"/>
    <w:rsid w:val="007C36CE"/>
    <w:rsid w:val="007C66FB"/>
    <w:rsid w:val="007C6EE4"/>
    <w:rsid w:val="007C723F"/>
    <w:rsid w:val="007D6132"/>
    <w:rsid w:val="007D63A2"/>
    <w:rsid w:val="007D6DD9"/>
    <w:rsid w:val="007E0A4A"/>
    <w:rsid w:val="007E25A9"/>
    <w:rsid w:val="007E5089"/>
    <w:rsid w:val="007E576E"/>
    <w:rsid w:val="007F1AAC"/>
    <w:rsid w:val="007F6154"/>
    <w:rsid w:val="007F6A8F"/>
    <w:rsid w:val="007F7788"/>
    <w:rsid w:val="007F7937"/>
    <w:rsid w:val="00803A52"/>
    <w:rsid w:val="00804F34"/>
    <w:rsid w:val="00807CB1"/>
    <w:rsid w:val="008106C4"/>
    <w:rsid w:val="00810769"/>
    <w:rsid w:val="00810D56"/>
    <w:rsid w:val="00812560"/>
    <w:rsid w:val="008205DA"/>
    <w:rsid w:val="008258EF"/>
    <w:rsid w:val="0083013F"/>
    <w:rsid w:val="008306D1"/>
    <w:rsid w:val="00832389"/>
    <w:rsid w:val="00832687"/>
    <w:rsid w:val="00833DD1"/>
    <w:rsid w:val="00841212"/>
    <w:rsid w:val="0084673B"/>
    <w:rsid w:val="0085127A"/>
    <w:rsid w:val="00856D8C"/>
    <w:rsid w:val="00860149"/>
    <w:rsid w:val="008602C5"/>
    <w:rsid w:val="008616CC"/>
    <w:rsid w:val="008628AD"/>
    <w:rsid w:val="008645D6"/>
    <w:rsid w:val="00864E75"/>
    <w:rsid w:val="00867150"/>
    <w:rsid w:val="00867341"/>
    <w:rsid w:val="0086792A"/>
    <w:rsid w:val="00871027"/>
    <w:rsid w:val="00875487"/>
    <w:rsid w:val="00882125"/>
    <w:rsid w:val="00884023"/>
    <w:rsid w:val="00886C03"/>
    <w:rsid w:val="0089048E"/>
    <w:rsid w:val="008922AA"/>
    <w:rsid w:val="008925EB"/>
    <w:rsid w:val="0089452F"/>
    <w:rsid w:val="00895279"/>
    <w:rsid w:val="0089590C"/>
    <w:rsid w:val="0089660B"/>
    <w:rsid w:val="008A0C50"/>
    <w:rsid w:val="008A332B"/>
    <w:rsid w:val="008A4364"/>
    <w:rsid w:val="008A4450"/>
    <w:rsid w:val="008A4763"/>
    <w:rsid w:val="008A62D9"/>
    <w:rsid w:val="008A78EB"/>
    <w:rsid w:val="008A78F2"/>
    <w:rsid w:val="008A7D7B"/>
    <w:rsid w:val="008B0772"/>
    <w:rsid w:val="008B27B4"/>
    <w:rsid w:val="008B495F"/>
    <w:rsid w:val="008B77D4"/>
    <w:rsid w:val="008C1DCC"/>
    <w:rsid w:val="008C2838"/>
    <w:rsid w:val="008C2CFE"/>
    <w:rsid w:val="008D0E91"/>
    <w:rsid w:val="008D33D0"/>
    <w:rsid w:val="008D540A"/>
    <w:rsid w:val="008D7F8A"/>
    <w:rsid w:val="008E0531"/>
    <w:rsid w:val="008E0B8A"/>
    <w:rsid w:val="008E5302"/>
    <w:rsid w:val="008E69B2"/>
    <w:rsid w:val="008E6B46"/>
    <w:rsid w:val="008F08E0"/>
    <w:rsid w:val="008F448A"/>
    <w:rsid w:val="00901BC4"/>
    <w:rsid w:val="009071BE"/>
    <w:rsid w:val="0091545F"/>
    <w:rsid w:val="009166C0"/>
    <w:rsid w:val="009243D7"/>
    <w:rsid w:val="0092627B"/>
    <w:rsid w:val="00930714"/>
    <w:rsid w:val="00931BA7"/>
    <w:rsid w:val="00935996"/>
    <w:rsid w:val="009363AF"/>
    <w:rsid w:val="00940DB3"/>
    <w:rsid w:val="00941033"/>
    <w:rsid w:val="00941A17"/>
    <w:rsid w:val="00941B1E"/>
    <w:rsid w:val="00942699"/>
    <w:rsid w:val="00942E4A"/>
    <w:rsid w:val="00944C77"/>
    <w:rsid w:val="009452B7"/>
    <w:rsid w:val="00945341"/>
    <w:rsid w:val="00946912"/>
    <w:rsid w:val="009544B9"/>
    <w:rsid w:val="00954868"/>
    <w:rsid w:val="0095574F"/>
    <w:rsid w:val="00957A2A"/>
    <w:rsid w:val="00962972"/>
    <w:rsid w:val="0096368A"/>
    <w:rsid w:val="00964C3A"/>
    <w:rsid w:val="00965329"/>
    <w:rsid w:val="0096581C"/>
    <w:rsid w:val="009663D4"/>
    <w:rsid w:val="0096753E"/>
    <w:rsid w:val="0096798F"/>
    <w:rsid w:val="00967A35"/>
    <w:rsid w:val="00970D6C"/>
    <w:rsid w:val="00970E4B"/>
    <w:rsid w:val="0097123F"/>
    <w:rsid w:val="00971B52"/>
    <w:rsid w:val="009726C2"/>
    <w:rsid w:val="00975A51"/>
    <w:rsid w:val="00982CEC"/>
    <w:rsid w:val="0098707C"/>
    <w:rsid w:val="00987815"/>
    <w:rsid w:val="00990514"/>
    <w:rsid w:val="0099302E"/>
    <w:rsid w:val="0099524D"/>
    <w:rsid w:val="00995991"/>
    <w:rsid w:val="00997745"/>
    <w:rsid w:val="009A4851"/>
    <w:rsid w:val="009A5793"/>
    <w:rsid w:val="009A5E7D"/>
    <w:rsid w:val="009B264F"/>
    <w:rsid w:val="009B7B05"/>
    <w:rsid w:val="009C0B30"/>
    <w:rsid w:val="009C17D7"/>
    <w:rsid w:val="009C2F79"/>
    <w:rsid w:val="009C4277"/>
    <w:rsid w:val="009C4422"/>
    <w:rsid w:val="009C48A1"/>
    <w:rsid w:val="009D0782"/>
    <w:rsid w:val="009D46A1"/>
    <w:rsid w:val="009D7AC8"/>
    <w:rsid w:val="009E1EDD"/>
    <w:rsid w:val="009E2BB8"/>
    <w:rsid w:val="009E3148"/>
    <w:rsid w:val="009E54F4"/>
    <w:rsid w:val="009E5C81"/>
    <w:rsid w:val="009E7BB0"/>
    <w:rsid w:val="009F0D4A"/>
    <w:rsid w:val="009F25E0"/>
    <w:rsid w:val="00A07CAC"/>
    <w:rsid w:val="00A10142"/>
    <w:rsid w:val="00A10278"/>
    <w:rsid w:val="00A103D7"/>
    <w:rsid w:val="00A15F73"/>
    <w:rsid w:val="00A16757"/>
    <w:rsid w:val="00A210E3"/>
    <w:rsid w:val="00A21EFA"/>
    <w:rsid w:val="00A22B08"/>
    <w:rsid w:val="00A22EEE"/>
    <w:rsid w:val="00A2317C"/>
    <w:rsid w:val="00A30320"/>
    <w:rsid w:val="00A35E5A"/>
    <w:rsid w:val="00A378BF"/>
    <w:rsid w:val="00A424FD"/>
    <w:rsid w:val="00A45BDD"/>
    <w:rsid w:val="00A476B6"/>
    <w:rsid w:val="00A47FC1"/>
    <w:rsid w:val="00A5039A"/>
    <w:rsid w:val="00A51DFB"/>
    <w:rsid w:val="00A540EB"/>
    <w:rsid w:val="00A578DF"/>
    <w:rsid w:val="00A661BD"/>
    <w:rsid w:val="00A66C14"/>
    <w:rsid w:val="00A7155D"/>
    <w:rsid w:val="00A73865"/>
    <w:rsid w:val="00A769CD"/>
    <w:rsid w:val="00A80C1D"/>
    <w:rsid w:val="00A81448"/>
    <w:rsid w:val="00A82064"/>
    <w:rsid w:val="00A834AD"/>
    <w:rsid w:val="00A83A68"/>
    <w:rsid w:val="00A849D8"/>
    <w:rsid w:val="00A85516"/>
    <w:rsid w:val="00A85599"/>
    <w:rsid w:val="00A86D74"/>
    <w:rsid w:val="00A87A3E"/>
    <w:rsid w:val="00A935B7"/>
    <w:rsid w:val="00A943B8"/>
    <w:rsid w:val="00A94BE8"/>
    <w:rsid w:val="00A95486"/>
    <w:rsid w:val="00A95B6C"/>
    <w:rsid w:val="00A96926"/>
    <w:rsid w:val="00AA3C4F"/>
    <w:rsid w:val="00AA3E65"/>
    <w:rsid w:val="00AA4578"/>
    <w:rsid w:val="00AB0663"/>
    <w:rsid w:val="00AB3DD8"/>
    <w:rsid w:val="00AB508C"/>
    <w:rsid w:val="00AB6ED1"/>
    <w:rsid w:val="00AC11A2"/>
    <w:rsid w:val="00AD09FE"/>
    <w:rsid w:val="00AD414F"/>
    <w:rsid w:val="00AD4C44"/>
    <w:rsid w:val="00AE1F8A"/>
    <w:rsid w:val="00AE3444"/>
    <w:rsid w:val="00AE57FD"/>
    <w:rsid w:val="00AF0B50"/>
    <w:rsid w:val="00AF2E79"/>
    <w:rsid w:val="00AF5DA1"/>
    <w:rsid w:val="00AF7018"/>
    <w:rsid w:val="00AF7ED8"/>
    <w:rsid w:val="00B009F3"/>
    <w:rsid w:val="00B03FE0"/>
    <w:rsid w:val="00B05250"/>
    <w:rsid w:val="00B05EDC"/>
    <w:rsid w:val="00B079A7"/>
    <w:rsid w:val="00B07D94"/>
    <w:rsid w:val="00B16B9E"/>
    <w:rsid w:val="00B171B3"/>
    <w:rsid w:val="00B17655"/>
    <w:rsid w:val="00B17CBB"/>
    <w:rsid w:val="00B31561"/>
    <w:rsid w:val="00B34088"/>
    <w:rsid w:val="00B343E7"/>
    <w:rsid w:val="00B366F5"/>
    <w:rsid w:val="00B40396"/>
    <w:rsid w:val="00B41F74"/>
    <w:rsid w:val="00B42ECC"/>
    <w:rsid w:val="00B4369A"/>
    <w:rsid w:val="00B437F3"/>
    <w:rsid w:val="00B47001"/>
    <w:rsid w:val="00B4788F"/>
    <w:rsid w:val="00B51E03"/>
    <w:rsid w:val="00B535B7"/>
    <w:rsid w:val="00B54950"/>
    <w:rsid w:val="00B54EB0"/>
    <w:rsid w:val="00B55888"/>
    <w:rsid w:val="00B61ADB"/>
    <w:rsid w:val="00B61BA2"/>
    <w:rsid w:val="00B64DB7"/>
    <w:rsid w:val="00B6652C"/>
    <w:rsid w:val="00B702B0"/>
    <w:rsid w:val="00B70677"/>
    <w:rsid w:val="00B72469"/>
    <w:rsid w:val="00B726F9"/>
    <w:rsid w:val="00B74215"/>
    <w:rsid w:val="00B75950"/>
    <w:rsid w:val="00B77118"/>
    <w:rsid w:val="00B809FE"/>
    <w:rsid w:val="00B84D4E"/>
    <w:rsid w:val="00B8629D"/>
    <w:rsid w:val="00B8781E"/>
    <w:rsid w:val="00B922C2"/>
    <w:rsid w:val="00B925A2"/>
    <w:rsid w:val="00B953D3"/>
    <w:rsid w:val="00BA15C8"/>
    <w:rsid w:val="00BA23A7"/>
    <w:rsid w:val="00BA4A03"/>
    <w:rsid w:val="00BA6908"/>
    <w:rsid w:val="00BC051A"/>
    <w:rsid w:val="00BC5D6A"/>
    <w:rsid w:val="00BC6845"/>
    <w:rsid w:val="00BD0355"/>
    <w:rsid w:val="00BD06AE"/>
    <w:rsid w:val="00BD0B72"/>
    <w:rsid w:val="00BD1D44"/>
    <w:rsid w:val="00BE0AB5"/>
    <w:rsid w:val="00BE21BE"/>
    <w:rsid w:val="00BE3739"/>
    <w:rsid w:val="00BE450B"/>
    <w:rsid w:val="00BE4D81"/>
    <w:rsid w:val="00BE5D2A"/>
    <w:rsid w:val="00BE6AA5"/>
    <w:rsid w:val="00BF0226"/>
    <w:rsid w:val="00BF06CD"/>
    <w:rsid w:val="00BF1726"/>
    <w:rsid w:val="00BF521D"/>
    <w:rsid w:val="00C00657"/>
    <w:rsid w:val="00C03844"/>
    <w:rsid w:val="00C05C97"/>
    <w:rsid w:val="00C11A60"/>
    <w:rsid w:val="00C1343D"/>
    <w:rsid w:val="00C135F4"/>
    <w:rsid w:val="00C13BB0"/>
    <w:rsid w:val="00C15BA6"/>
    <w:rsid w:val="00C175C3"/>
    <w:rsid w:val="00C179CE"/>
    <w:rsid w:val="00C17D99"/>
    <w:rsid w:val="00C21628"/>
    <w:rsid w:val="00C216D4"/>
    <w:rsid w:val="00C24EEA"/>
    <w:rsid w:val="00C267A1"/>
    <w:rsid w:val="00C30C42"/>
    <w:rsid w:val="00C30FC4"/>
    <w:rsid w:val="00C33E67"/>
    <w:rsid w:val="00C401A9"/>
    <w:rsid w:val="00C42847"/>
    <w:rsid w:val="00C43170"/>
    <w:rsid w:val="00C43A31"/>
    <w:rsid w:val="00C458E5"/>
    <w:rsid w:val="00C4687C"/>
    <w:rsid w:val="00C500CD"/>
    <w:rsid w:val="00C51324"/>
    <w:rsid w:val="00C514D0"/>
    <w:rsid w:val="00C51B25"/>
    <w:rsid w:val="00C51FC0"/>
    <w:rsid w:val="00C52900"/>
    <w:rsid w:val="00C535B9"/>
    <w:rsid w:val="00C55F32"/>
    <w:rsid w:val="00C5662B"/>
    <w:rsid w:val="00C57504"/>
    <w:rsid w:val="00C63643"/>
    <w:rsid w:val="00C700A4"/>
    <w:rsid w:val="00C70330"/>
    <w:rsid w:val="00C70A5B"/>
    <w:rsid w:val="00C72580"/>
    <w:rsid w:val="00C747B4"/>
    <w:rsid w:val="00C7705E"/>
    <w:rsid w:val="00C771F3"/>
    <w:rsid w:val="00C81DA1"/>
    <w:rsid w:val="00C8771B"/>
    <w:rsid w:val="00C90E7F"/>
    <w:rsid w:val="00C90EB2"/>
    <w:rsid w:val="00C92E69"/>
    <w:rsid w:val="00C934BA"/>
    <w:rsid w:val="00C97C92"/>
    <w:rsid w:val="00CA0AF9"/>
    <w:rsid w:val="00CA1FB6"/>
    <w:rsid w:val="00CA3DAA"/>
    <w:rsid w:val="00CA67FB"/>
    <w:rsid w:val="00CB2D21"/>
    <w:rsid w:val="00CB2FF2"/>
    <w:rsid w:val="00CC0300"/>
    <w:rsid w:val="00CC1687"/>
    <w:rsid w:val="00CC2C89"/>
    <w:rsid w:val="00CC577E"/>
    <w:rsid w:val="00CC7F2A"/>
    <w:rsid w:val="00CD3991"/>
    <w:rsid w:val="00CD4533"/>
    <w:rsid w:val="00CE133F"/>
    <w:rsid w:val="00CE1CE7"/>
    <w:rsid w:val="00CE4EE2"/>
    <w:rsid w:val="00CE660D"/>
    <w:rsid w:val="00CE6F9A"/>
    <w:rsid w:val="00CF15C0"/>
    <w:rsid w:val="00D0168F"/>
    <w:rsid w:val="00D0287E"/>
    <w:rsid w:val="00D06DE8"/>
    <w:rsid w:val="00D06F8E"/>
    <w:rsid w:val="00D1193A"/>
    <w:rsid w:val="00D13106"/>
    <w:rsid w:val="00D14A24"/>
    <w:rsid w:val="00D1701C"/>
    <w:rsid w:val="00D171FD"/>
    <w:rsid w:val="00D245C0"/>
    <w:rsid w:val="00D25B7D"/>
    <w:rsid w:val="00D25BF9"/>
    <w:rsid w:val="00D31FC0"/>
    <w:rsid w:val="00D33FAD"/>
    <w:rsid w:val="00D34931"/>
    <w:rsid w:val="00D35330"/>
    <w:rsid w:val="00D3535B"/>
    <w:rsid w:val="00D35A6C"/>
    <w:rsid w:val="00D368C9"/>
    <w:rsid w:val="00D44962"/>
    <w:rsid w:val="00D45B4E"/>
    <w:rsid w:val="00D47B29"/>
    <w:rsid w:val="00D47DE0"/>
    <w:rsid w:val="00D5087C"/>
    <w:rsid w:val="00D5638F"/>
    <w:rsid w:val="00D57AC8"/>
    <w:rsid w:val="00D603DA"/>
    <w:rsid w:val="00D60A97"/>
    <w:rsid w:val="00D65605"/>
    <w:rsid w:val="00D65B3B"/>
    <w:rsid w:val="00D70073"/>
    <w:rsid w:val="00D71614"/>
    <w:rsid w:val="00D72122"/>
    <w:rsid w:val="00D823ED"/>
    <w:rsid w:val="00D825E6"/>
    <w:rsid w:val="00D8287F"/>
    <w:rsid w:val="00D8433E"/>
    <w:rsid w:val="00D84DE8"/>
    <w:rsid w:val="00D853EC"/>
    <w:rsid w:val="00D86CF6"/>
    <w:rsid w:val="00D91A90"/>
    <w:rsid w:val="00D928E2"/>
    <w:rsid w:val="00D96D38"/>
    <w:rsid w:val="00DA170D"/>
    <w:rsid w:val="00DA1C68"/>
    <w:rsid w:val="00DA4A40"/>
    <w:rsid w:val="00DA6697"/>
    <w:rsid w:val="00DA763A"/>
    <w:rsid w:val="00DA7693"/>
    <w:rsid w:val="00DA7F3A"/>
    <w:rsid w:val="00DB0BDB"/>
    <w:rsid w:val="00DB27F5"/>
    <w:rsid w:val="00DC037B"/>
    <w:rsid w:val="00DC0871"/>
    <w:rsid w:val="00DC1EBC"/>
    <w:rsid w:val="00DD0D2D"/>
    <w:rsid w:val="00DD4A71"/>
    <w:rsid w:val="00DE459A"/>
    <w:rsid w:val="00DE4FB7"/>
    <w:rsid w:val="00DE5D7F"/>
    <w:rsid w:val="00DF3E54"/>
    <w:rsid w:val="00DF42AB"/>
    <w:rsid w:val="00DF51FE"/>
    <w:rsid w:val="00E02146"/>
    <w:rsid w:val="00E037A6"/>
    <w:rsid w:val="00E03CDD"/>
    <w:rsid w:val="00E069E4"/>
    <w:rsid w:val="00E07839"/>
    <w:rsid w:val="00E104CF"/>
    <w:rsid w:val="00E104E6"/>
    <w:rsid w:val="00E12ECA"/>
    <w:rsid w:val="00E176F9"/>
    <w:rsid w:val="00E22131"/>
    <w:rsid w:val="00E26EE6"/>
    <w:rsid w:val="00E30AAA"/>
    <w:rsid w:val="00E31D1F"/>
    <w:rsid w:val="00E3212B"/>
    <w:rsid w:val="00E32D22"/>
    <w:rsid w:val="00E37937"/>
    <w:rsid w:val="00E40245"/>
    <w:rsid w:val="00E42438"/>
    <w:rsid w:val="00E42554"/>
    <w:rsid w:val="00E42945"/>
    <w:rsid w:val="00E43E91"/>
    <w:rsid w:val="00E4417D"/>
    <w:rsid w:val="00E468D2"/>
    <w:rsid w:val="00E478F6"/>
    <w:rsid w:val="00E50C49"/>
    <w:rsid w:val="00E51615"/>
    <w:rsid w:val="00E51E7D"/>
    <w:rsid w:val="00E61808"/>
    <w:rsid w:val="00E61CF3"/>
    <w:rsid w:val="00E6238F"/>
    <w:rsid w:val="00E6245B"/>
    <w:rsid w:val="00E62E63"/>
    <w:rsid w:val="00E640EB"/>
    <w:rsid w:val="00E64766"/>
    <w:rsid w:val="00E648FC"/>
    <w:rsid w:val="00E675B4"/>
    <w:rsid w:val="00E7046E"/>
    <w:rsid w:val="00E71E9B"/>
    <w:rsid w:val="00E72A55"/>
    <w:rsid w:val="00E72ABA"/>
    <w:rsid w:val="00E73473"/>
    <w:rsid w:val="00E74F38"/>
    <w:rsid w:val="00E75ADC"/>
    <w:rsid w:val="00E764DF"/>
    <w:rsid w:val="00E76594"/>
    <w:rsid w:val="00E81397"/>
    <w:rsid w:val="00E81D9F"/>
    <w:rsid w:val="00E828F8"/>
    <w:rsid w:val="00E82CC1"/>
    <w:rsid w:val="00E843D1"/>
    <w:rsid w:val="00E9006C"/>
    <w:rsid w:val="00E9260F"/>
    <w:rsid w:val="00E92639"/>
    <w:rsid w:val="00E928AF"/>
    <w:rsid w:val="00E932F2"/>
    <w:rsid w:val="00E9332B"/>
    <w:rsid w:val="00E94079"/>
    <w:rsid w:val="00E94451"/>
    <w:rsid w:val="00E9653E"/>
    <w:rsid w:val="00E969A3"/>
    <w:rsid w:val="00EA0A9E"/>
    <w:rsid w:val="00EA138E"/>
    <w:rsid w:val="00EA1723"/>
    <w:rsid w:val="00EA18B8"/>
    <w:rsid w:val="00EA2E84"/>
    <w:rsid w:val="00EA3BDD"/>
    <w:rsid w:val="00EA5AD9"/>
    <w:rsid w:val="00EA72C5"/>
    <w:rsid w:val="00EB08F6"/>
    <w:rsid w:val="00EB1A13"/>
    <w:rsid w:val="00EB5F26"/>
    <w:rsid w:val="00EC49AB"/>
    <w:rsid w:val="00EC5FEC"/>
    <w:rsid w:val="00EC7F46"/>
    <w:rsid w:val="00ED0F90"/>
    <w:rsid w:val="00ED4965"/>
    <w:rsid w:val="00ED5EF6"/>
    <w:rsid w:val="00EE0237"/>
    <w:rsid w:val="00EE2C38"/>
    <w:rsid w:val="00EE52B5"/>
    <w:rsid w:val="00EE5607"/>
    <w:rsid w:val="00EE56A4"/>
    <w:rsid w:val="00EF135F"/>
    <w:rsid w:val="00EF527F"/>
    <w:rsid w:val="00EF54A7"/>
    <w:rsid w:val="00EF7BDE"/>
    <w:rsid w:val="00EF7D73"/>
    <w:rsid w:val="00F04C5E"/>
    <w:rsid w:val="00F13F60"/>
    <w:rsid w:val="00F14518"/>
    <w:rsid w:val="00F17BF9"/>
    <w:rsid w:val="00F20382"/>
    <w:rsid w:val="00F24191"/>
    <w:rsid w:val="00F3201C"/>
    <w:rsid w:val="00F322BA"/>
    <w:rsid w:val="00F33DC0"/>
    <w:rsid w:val="00F40F92"/>
    <w:rsid w:val="00F45A6B"/>
    <w:rsid w:val="00F46CC2"/>
    <w:rsid w:val="00F5017D"/>
    <w:rsid w:val="00F5017E"/>
    <w:rsid w:val="00F51D72"/>
    <w:rsid w:val="00F53563"/>
    <w:rsid w:val="00F55715"/>
    <w:rsid w:val="00F55740"/>
    <w:rsid w:val="00F569AC"/>
    <w:rsid w:val="00F57CCA"/>
    <w:rsid w:val="00F603F1"/>
    <w:rsid w:val="00F64E54"/>
    <w:rsid w:val="00F6539D"/>
    <w:rsid w:val="00F6718D"/>
    <w:rsid w:val="00F71042"/>
    <w:rsid w:val="00F71AF6"/>
    <w:rsid w:val="00F71D25"/>
    <w:rsid w:val="00F7468E"/>
    <w:rsid w:val="00F75E78"/>
    <w:rsid w:val="00F800FE"/>
    <w:rsid w:val="00F806CC"/>
    <w:rsid w:val="00F82020"/>
    <w:rsid w:val="00F84494"/>
    <w:rsid w:val="00F8559B"/>
    <w:rsid w:val="00F86A7F"/>
    <w:rsid w:val="00F87F01"/>
    <w:rsid w:val="00F91DE2"/>
    <w:rsid w:val="00F96A39"/>
    <w:rsid w:val="00FA183D"/>
    <w:rsid w:val="00FA3180"/>
    <w:rsid w:val="00FA4192"/>
    <w:rsid w:val="00FA4B75"/>
    <w:rsid w:val="00FA647E"/>
    <w:rsid w:val="00FA6498"/>
    <w:rsid w:val="00FB1EC7"/>
    <w:rsid w:val="00FB278B"/>
    <w:rsid w:val="00FB3406"/>
    <w:rsid w:val="00FB3982"/>
    <w:rsid w:val="00FB6862"/>
    <w:rsid w:val="00FB7E56"/>
    <w:rsid w:val="00FC0F07"/>
    <w:rsid w:val="00FC14AE"/>
    <w:rsid w:val="00FC3AE5"/>
    <w:rsid w:val="00FC42B8"/>
    <w:rsid w:val="00FC4395"/>
    <w:rsid w:val="00FC74D8"/>
    <w:rsid w:val="00FD0EE3"/>
    <w:rsid w:val="00FD32C6"/>
    <w:rsid w:val="00FE0FB5"/>
    <w:rsid w:val="00FE2712"/>
    <w:rsid w:val="00FE2DAB"/>
    <w:rsid w:val="00FE5993"/>
    <w:rsid w:val="00FE6B13"/>
    <w:rsid w:val="00FE6C32"/>
    <w:rsid w:val="00FF1769"/>
    <w:rsid w:val="00FF400A"/>
    <w:rsid w:val="00FF4A74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3D75"/>
  <w15:chartTrackingRefBased/>
  <w15:docId w15:val="{1A105DFB-381F-42B9-9C29-2C227EDA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F0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3201C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01C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List Paragraph"/>
    <w:basedOn w:val="a"/>
    <w:uiPriority w:val="34"/>
    <w:qFormat/>
    <w:rsid w:val="009359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599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04F2B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4024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0245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E4024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0245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C90E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0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-nark.ru/best/our/6665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talents.urfu.ru/sirius202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Филиппов Даниил Александрович</cp:lastModifiedBy>
  <cp:revision>2</cp:revision>
  <cp:lastPrinted>2023-10-24T11:37:00Z</cp:lastPrinted>
  <dcterms:created xsi:type="dcterms:W3CDTF">2023-10-24T18:01:00Z</dcterms:created>
  <dcterms:modified xsi:type="dcterms:W3CDTF">2023-10-24T18:01:00Z</dcterms:modified>
</cp:coreProperties>
</file>